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6AE" w:rsidRDefault="0081578F" w:rsidP="00B74E66">
      <w:pPr>
        <w:spacing w:after="12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PROFIL BERPIKIR </w:t>
      </w:r>
      <w:r w:rsidRPr="0081578F">
        <w:rPr>
          <w:rFonts w:ascii="Times New Roman" w:hAnsi="Times New Roman" w:cs="Times New Roman"/>
          <w:b/>
          <w:color w:val="000000" w:themeColor="text1"/>
        </w:rPr>
        <w:t>KRITIS SISWA SMA DALAM PEMECAHAN MASALAH MATEMATIKA DITINJAU DARI PERBEDAAN JENIS KELAMIN</w:t>
      </w:r>
    </w:p>
    <w:p w:rsidR="00E461A6" w:rsidRPr="00E461A6" w:rsidRDefault="0081578F" w:rsidP="00E461A6">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Vita </w:t>
      </w:r>
      <w:proofErr w:type="spellStart"/>
      <w:r>
        <w:rPr>
          <w:rFonts w:ascii="Times New Roman" w:hAnsi="Times New Roman" w:cs="Times New Roman"/>
          <w:b/>
          <w:color w:val="000000" w:themeColor="text1"/>
        </w:rPr>
        <w:t>Andriyani</w:t>
      </w:r>
      <w:proofErr w:type="spellEnd"/>
    </w:p>
    <w:p w:rsidR="00601AF6" w:rsidRDefault="0081578F" w:rsidP="00B74E66">
      <w:pPr>
        <w:spacing w:after="120" w:line="240" w:lineRule="auto"/>
        <w:jc w:val="center"/>
        <w:rPr>
          <w:rFonts w:ascii="Times New Roman" w:hAnsi="Times New Roman" w:cs="Times New Roman"/>
          <w:color w:val="000000" w:themeColor="text1"/>
          <w:sz w:val="20"/>
          <w:szCs w:val="20"/>
        </w:rPr>
      </w:pPr>
      <w:r w:rsidRPr="0081578F">
        <w:rPr>
          <w:rFonts w:ascii="Times New Roman" w:hAnsi="Times New Roman" w:cs="Times New Roman"/>
          <w:color w:val="000000" w:themeColor="text1"/>
          <w:sz w:val="20"/>
          <w:szCs w:val="20"/>
        </w:rPr>
        <w:t xml:space="preserve">Program </w:t>
      </w:r>
      <w:proofErr w:type="spellStart"/>
      <w:r w:rsidRPr="0081578F">
        <w:rPr>
          <w:rFonts w:ascii="Times New Roman" w:hAnsi="Times New Roman" w:cs="Times New Roman"/>
          <w:color w:val="000000" w:themeColor="text1"/>
          <w:sz w:val="20"/>
          <w:szCs w:val="20"/>
        </w:rPr>
        <w:t>Studi</w:t>
      </w:r>
      <w:proofErr w:type="spellEnd"/>
      <w:r w:rsidRPr="0081578F">
        <w:rPr>
          <w:rFonts w:ascii="Times New Roman" w:hAnsi="Times New Roman" w:cs="Times New Roman"/>
          <w:color w:val="000000" w:themeColor="text1"/>
          <w:sz w:val="20"/>
          <w:szCs w:val="20"/>
        </w:rPr>
        <w:t xml:space="preserve"> </w:t>
      </w:r>
      <w:proofErr w:type="spellStart"/>
      <w:r w:rsidRPr="0081578F">
        <w:rPr>
          <w:rFonts w:ascii="Times New Roman" w:hAnsi="Times New Roman" w:cs="Times New Roman"/>
          <w:color w:val="000000" w:themeColor="text1"/>
          <w:sz w:val="20"/>
          <w:szCs w:val="20"/>
        </w:rPr>
        <w:t>Pendidikan</w:t>
      </w:r>
      <w:proofErr w:type="spellEnd"/>
      <w:r w:rsidRPr="0081578F">
        <w:rPr>
          <w:rFonts w:ascii="Times New Roman" w:hAnsi="Times New Roman" w:cs="Times New Roman"/>
          <w:color w:val="000000" w:themeColor="text1"/>
          <w:sz w:val="20"/>
          <w:szCs w:val="20"/>
        </w:rPr>
        <w:t xml:space="preserve"> </w:t>
      </w:r>
      <w:proofErr w:type="spellStart"/>
      <w:r w:rsidRPr="0081578F">
        <w:rPr>
          <w:rFonts w:ascii="Times New Roman" w:hAnsi="Times New Roman" w:cs="Times New Roman"/>
          <w:color w:val="000000" w:themeColor="text1"/>
          <w:sz w:val="20"/>
          <w:szCs w:val="20"/>
        </w:rPr>
        <w:t>Mete</w:t>
      </w:r>
      <w:r w:rsidR="00601AF6">
        <w:rPr>
          <w:rFonts w:ascii="Times New Roman" w:hAnsi="Times New Roman" w:cs="Times New Roman"/>
          <w:color w:val="000000" w:themeColor="text1"/>
          <w:sz w:val="20"/>
          <w:szCs w:val="20"/>
        </w:rPr>
        <w:t>matika</w:t>
      </w:r>
      <w:proofErr w:type="spellEnd"/>
      <w:r w:rsidR="00601AF6">
        <w:rPr>
          <w:rFonts w:ascii="Times New Roman" w:hAnsi="Times New Roman" w:cs="Times New Roman"/>
          <w:color w:val="000000" w:themeColor="text1"/>
          <w:sz w:val="20"/>
          <w:szCs w:val="20"/>
        </w:rPr>
        <w:t xml:space="preserve">, STKIP PGRI </w:t>
      </w:r>
      <w:proofErr w:type="spellStart"/>
      <w:r w:rsidR="00601AF6">
        <w:rPr>
          <w:rFonts w:ascii="Times New Roman" w:hAnsi="Times New Roman" w:cs="Times New Roman"/>
          <w:color w:val="000000" w:themeColor="text1"/>
          <w:sz w:val="20"/>
          <w:szCs w:val="20"/>
        </w:rPr>
        <w:t>Sidoarjo</w:t>
      </w:r>
      <w:proofErr w:type="spellEnd"/>
      <w:r w:rsidR="00601AF6">
        <w:rPr>
          <w:rFonts w:ascii="Times New Roman" w:hAnsi="Times New Roman" w:cs="Times New Roman"/>
          <w:color w:val="000000" w:themeColor="text1"/>
          <w:sz w:val="20"/>
          <w:szCs w:val="20"/>
        </w:rPr>
        <w:t xml:space="preserve"> </w:t>
      </w:r>
    </w:p>
    <w:p w:rsidR="00B74E66" w:rsidRDefault="000F34B5" w:rsidP="00601AF6">
      <w:pPr>
        <w:spacing w:after="120" w:line="240" w:lineRule="auto"/>
        <w:jc w:val="center"/>
        <w:rPr>
          <w:rStyle w:val="Hyperlink"/>
          <w:rFonts w:ascii="Times New Roman" w:hAnsi="Times New Roman" w:cs="Times New Roman"/>
          <w:sz w:val="20"/>
          <w:szCs w:val="20"/>
        </w:rPr>
      </w:pPr>
      <w:hyperlink r:id="rId8" w:history="1">
        <w:r w:rsidR="0081578F" w:rsidRPr="0081578F">
          <w:rPr>
            <w:rStyle w:val="Hyperlink"/>
            <w:rFonts w:ascii="Times New Roman" w:hAnsi="Times New Roman" w:cs="Times New Roman"/>
            <w:sz w:val="20"/>
            <w:szCs w:val="20"/>
          </w:rPr>
          <w:t>vitaandriyani2603@gmail.com</w:t>
        </w:r>
      </w:hyperlink>
    </w:p>
    <w:p w:rsidR="00601AF6" w:rsidRPr="00E461A6" w:rsidRDefault="00601AF6" w:rsidP="00601AF6">
      <w:pPr>
        <w:spacing w:after="0" w:line="240" w:lineRule="auto"/>
        <w:jc w:val="center"/>
        <w:rPr>
          <w:rFonts w:ascii="Times New Roman" w:hAnsi="Times New Roman" w:cs="Times New Roman"/>
          <w:b/>
          <w:color w:val="000000" w:themeColor="text1"/>
        </w:rPr>
      </w:pPr>
      <w:proofErr w:type="spellStart"/>
      <w:r>
        <w:rPr>
          <w:rFonts w:ascii="Times New Roman" w:hAnsi="Times New Roman" w:cs="Times New Roman"/>
          <w:b/>
          <w:color w:val="000000" w:themeColor="text1"/>
        </w:rPr>
        <w:t>Soffil</w:t>
      </w:r>
      <w:proofErr w:type="spellEnd"/>
      <w:r>
        <w:rPr>
          <w:rFonts w:ascii="Times New Roman" w:hAnsi="Times New Roman" w:cs="Times New Roman"/>
          <w:b/>
          <w:color w:val="000000" w:themeColor="text1"/>
        </w:rPr>
        <w:t xml:space="preserve"> </w:t>
      </w:r>
      <w:proofErr w:type="spellStart"/>
      <w:r>
        <w:rPr>
          <w:rFonts w:ascii="Times New Roman" w:hAnsi="Times New Roman" w:cs="Times New Roman"/>
          <w:b/>
          <w:color w:val="000000" w:themeColor="text1"/>
        </w:rPr>
        <w:t>Widadah</w:t>
      </w:r>
      <w:proofErr w:type="spellEnd"/>
    </w:p>
    <w:p w:rsidR="00601AF6" w:rsidRDefault="00601AF6" w:rsidP="00601AF6">
      <w:pPr>
        <w:spacing w:after="120" w:line="240" w:lineRule="auto"/>
        <w:jc w:val="center"/>
        <w:rPr>
          <w:rFonts w:ascii="Times New Roman" w:hAnsi="Times New Roman" w:cs="Times New Roman"/>
          <w:color w:val="000000" w:themeColor="text1"/>
          <w:sz w:val="20"/>
          <w:szCs w:val="20"/>
        </w:rPr>
      </w:pPr>
      <w:r w:rsidRPr="0081578F">
        <w:rPr>
          <w:rFonts w:ascii="Times New Roman" w:hAnsi="Times New Roman" w:cs="Times New Roman"/>
          <w:color w:val="000000" w:themeColor="text1"/>
          <w:sz w:val="20"/>
          <w:szCs w:val="20"/>
        </w:rPr>
        <w:t xml:space="preserve">Program </w:t>
      </w:r>
      <w:proofErr w:type="spellStart"/>
      <w:r w:rsidRPr="0081578F">
        <w:rPr>
          <w:rFonts w:ascii="Times New Roman" w:hAnsi="Times New Roman" w:cs="Times New Roman"/>
          <w:color w:val="000000" w:themeColor="text1"/>
          <w:sz w:val="20"/>
          <w:szCs w:val="20"/>
        </w:rPr>
        <w:t>Studi</w:t>
      </w:r>
      <w:proofErr w:type="spellEnd"/>
      <w:r w:rsidRPr="0081578F">
        <w:rPr>
          <w:rFonts w:ascii="Times New Roman" w:hAnsi="Times New Roman" w:cs="Times New Roman"/>
          <w:color w:val="000000" w:themeColor="text1"/>
          <w:sz w:val="20"/>
          <w:szCs w:val="20"/>
        </w:rPr>
        <w:t xml:space="preserve"> </w:t>
      </w:r>
      <w:proofErr w:type="spellStart"/>
      <w:r w:rsidRPr="0081578F">
        <w:rPr>
          <w:rFonts w:ascii="Times New Roman" w:hAnsi="Times New Roman" w:cs="Times New Roman"/>
          <w:color w:val="000000" w:themeColor="text1"/>
          <w:sz w:val="20"/>
          <w:szCs w:val="20"/>
        </w:rPr>
        <w:t>Pendidikan</w:t>
      </w:r>
      <w:proofErr w:type="spellEnd"/>
      <w:r w:rsidRPr="0081578F">
        <w:rPr>
          <w:rFonts w:ascii="Times New Roman" w:hAnsi="Times New Roman" w:cs="Times New Roman"/>
          <w:color w:val="000000" w:themeColor="text1"/>
          <w:sz w:val="20"/>
          <w:szCs w:val="20"/>
        </w:rPr>
        <w:t xml:space="preserve"> </w:t>
      </w:r>
      <w:proofErr w:type="spellStart"/>
      <w:r w:rsidRPr="0081578F">
        <w:rPr>
          <w:rFonts w:ascii="Times New Roman" w:hAnsi="Times New Roman" w:cs="Times New Roman"/>
          <w:color w:val="000000" w:themeColor="text1"/>
          <w:sz w:val="20"/>
          <w:szCs w:val="20"/>
        </w:rPr>
        <w:t>Mete</w:t>
      </w:r>
      <w:r>
        <w:rPr>
          <w:rFonts w:ascii="Times New Roman" w:hAnsi="Times New Roman" w:cs="Times New Roman"/>
          <w:color w:val="000000" w:themeColor="text1"/>
          <w:sz w:val="20"/>
          <w:szCs w:val="20"/>
        </w:rPr>
        <w:t>matika</w:t>
      </w:r>
      <w:proofErr w:type="spellEnd"/>
      <w:r>
        <w:rPr>
          <w:rFonts w:ascii="Times New Roman" w:hAnsi="Times New Roman" w:cs="Times New Roman"/>
          <w:color w:val="000000" w:themeColor="text1"/>
          <w:sz w:val="20"/>
          <w:szCs w:val="20"/>
        </w:rPr>
        <w:t xml:space="preserve">, STKIP PGRI </w:t>
      </w:r>
      <w:proofErr w:type="spellStart"/>
      <w:r>
        <w:rPr>
          <w:rFonts w:ascii="Times New Roman" w:hAnsi="Times New Roman" w:cs="Times New Roman"/>
          <w:color w:val="000000" w:themeColor="text1"/>
          <w:sz w:val="20"/>
          <w:szCs w:val="20"/>
        </w:rPr>
        <w:t>Sidoarjo</w:t>
      </w:r>
      <w:proofErr w:type="spellEnd"/>
      <w:r>
        <w:rPr>
          <w:rFonts w:ascii="Times New Roman" w:hAnsi="Times New Roman" w:cs="Times New Roman"/>
          <w:color w:val="000000" w:themeColor="text1"/>
          <w:sz w:val="20"/>
          <w:szCs w:val="20"/>
        </w:rPr>
        <w:t xml:space="preserve"> </w:t>
      </w:r>
    </w:p>
    <w:p w:rsidR="00601AF6" w:rsidRDefault="00601AF6" w:rsidP="00601AF6">
      <w:pPr>
        <w:spacing w:after="120" w:line="240" w:lineRule="auto"/>
        <w:jc w:val="center"/>
        <w:rPr>
          <w:rFonts w:ascii="Times New Roman" w:hAnsi="Times New Roman" w:cs="Times New Roman"/>
          <w:color w:val="000000" w:themeColor="text1"/>
          <w:sz w:val="20"/>
          <w:szCs w:val="20"/>
        </w:rPr>
      </w:pPr>
      <w:hyperlink r:id="rId9" w:history="1">
        <w:r w:rsidRPr="000C0028">
          <w:rPr>
            <w:rStyle w:val="Hyperlink"/>
            <w:rFonts w:ascii="Times New Roman" w:hAnsi="Times New Roman" w:cs="Times New Roman"/>
            <w:sz w:val="20"/>
            <w:szCs w:val="20"/>
          </w:rPr>
          <w:t>soffdah16@gmail.com</w:t>
        </w:r>
      </w:hyperlink>
    </w:p>
    <w:p w:rsidR="00987D9B" w:rsidRPr="00B74E66" w:rsidRDefault="006B0AE5" w:rsidP="00B74E66">
      <w:pPr>
        <w:spacing w:before="240" w:after="40" w:line="240" w:lineRule="auto"/>
        <w:jc w:val="center"/>
        <w:rPr>
          <w:rFonts w:ascii="Times New Roman" w:hAnsi="Times New Roman" w:cs="Times New Roman"/>
          <w:color w:val="000000" w:themeColor="text1"/>
          <w:sz w:val="20"/>
          <w:szCs w:val="20"/>
        </w:rPr>
      </w:pPr>
      <w:proofErr w:type="spellStart"/>
      <w:r w:rsidRPr="006B0AE5">
        <w:rPr>
          <w:rFonts w:ascii="Times New Roman" w:hAnsi="Times New Roman" w:cs="Times New Roman"/>
          <w:b/>
          <w:color w:val="000000" w:themeColor="text1"/>
          <w:sz w:val="20"/>
          <w:szCs w:val="20"/>
        </w:rPr>
        <w:t>Abstrak</w:t>
      </w:r>
      <w:proofErr w:type="spellEnd"/>
    </w:p>
    <w:p w:rsidR="00601640" w:rsidRDefault="00601640" w:rsidP="00CD597E">
      <w:pPr>
        <w:pStyle w:val="ListParagraph"/>
        <w:autoSpaceDE w:val="0"/>
        <w:autoSpaceDN w:val="0"/>
        <w:adjustRightInd w:val="0"/>
        <w:spacing w:before="240" w:after="40"/>
        <w:ind w:left="432" w:right="432"/>
        <w:jc w:val="both"/>
        <w:rPr>
          <w:lang w:val="en-US"/>
        </w:rPr>
      </w:pPr>
      <w:proofErr w:type="spellStart"/>
      <w:r w:rsidRPr="00601640">
        <w:rPr>
          <w:lang w:val="en-US"/>
        </w:rPr>
        <w:t>Tujuan</w:t>
      </w:r>
      <w:proofErr w:type="spellEnd"/>
      <w:r>
        <w:rPr>
          <w:lang w:val="en-US"/>
        </w:rPr>
        <w:t xml:space="preserve"> </w:t>
      </w:r>
      <w:proofErr w:type="spellStart"/>
      <w:r w:rsidRPr="00601640">
        <w:rPr>
          <w:lang w:val="en-US"/>
        </w:rPr>
        <w:t>dari</w:t>
      </w:r>
      <w:proofErr w:type="spellEnd"/>
      <w:r>
        <w:rPr>
          <w:lang w:val="en-US"/>
        </w:rPr>
        <w:t xml:space="preserve"> </w:t>
      </w:r>
      <w:proofErr w:type="spellStart"/>
      <w:r w:rsidRPr="00601640">
        <w:rPr>
          <w:lang w:val="en-US"/>
        </w:rPr>
        <w:t>penelitian</w:t>
      </w:r>
      <w:proofErr w:type="spellEnd"/>
      <w:r>
        <w:rPr>
          <w:lang w:val="en-US"/>
        </w:rPr>
        <w:t xml:space="preserve"> </w:t>
      </w:r>
      <w:proofErr w:type="spellStart"/>
      <w:r w:rsidRPr="00601640">
        <w:rPr>
          <w:lang w:val="en-US"/>
        </w:rPr>
        <w:t>ini</w:t>
      </w:r>
      <w:proofErr w:type="spellEnd"/>
      <w:r>
        <w:rPr>
          <w:lang w:val="en-US"/>
        </w:rPr>
        <w:t xml:space="preserve"> </w:t>
      </w:r>
      <w:proofErr w:type="spellStart"/>
      <w:r w:rsidRPr="00601640">
        <w:rPr>
          <w:lang w:val="en-US"/>
        </w:rPr>
        <w:t>adalah</w:t>
      </w:r>
      <w:proofErr w:type="spellEnd"/>
      <w:r>
        <w:rPr>
          <w:lang w:val="en-US"/>
        </w:rPr>
        <w:t xml:space="preserve"> </w:t>
      </w:r>
      <w:proofErr w:type="spellStart"/>
      <w:r w:rsidRPr="00601640">
        <w:rPr>
          <w:lang w:val="en-US"/>
        </w:rPr>
        <w:t>untuk</w:t>
      </w:r>
      <w:proofErr w:type="spellEnd"/>
      <w:r>
        <w:rPr>
          <w:lang w:val="en-US"/>
        </w:rPr>
        <w:t xml:space="preserve"> </w:t>
      </w:r>
      <w:proofErr w:type="spellStart"/>
      <w:r w:rsidRPr="00601640">
        <w:rPr>
          <w:lang w:val="en-US"/>
        </w:rPr>
        <w:t>mendeskripsikan</w:t>
      </w:r>
      <w:proofErr w:type="spellEnd"/>
      <w:r>
        <w:rPr>
          <w:lang w:val="en-US"/>
        </w:rPr>
        <w:t xml:space="preserve"> </w:t>
      </w:r>
      <w:r w:rsidRPr="00601640">
        <w:rPr>
          <w:lang w:val="en-US"/>
        </w:rPr>
        <w:t>p</w:t>
      </w:r>
      <w:r w:rsidRPr="00601640">
        <w:t xml:space="preserve">rofil berpikir kritis siswa laki-laki </w:t>
      </w:r>
      <w:proofErr w:type="spellStart"/>
      <w:r w:rsidRPr="00601640">
        <w:rPr>
          <w:lang w:val="en-US"/>
        </w:rPr>
        <w:t>dan</w:t>
      </w:r>
      <w:proofErr w:type="spellEnd"/>
      <w:r>
        <w:rPr>
          <w:lang w:val="en-US"/>
        </w:rPr>
        <w:t xml:space="preserve"> </w:t>
      </w:r>
      <w:proofErr w:type="spellStart"/>
      <w:r w:rsidRPr="00601640">
        <w:rPr>
          <w:lang w:val="en-US"/>
        </w:rPr>
        <w:t>perempuan</w:t>
      </w:r>
      <w:proofErr w:type="spellEnd"/>
      <w:r>
        <w:rPr>
          <w:lang w:val="en-US"/>
        </w:rPr>
        <w:t xml:space="preserve"> </w:t>
      </w:r>
      <w:r>
        <w:t>dalam</w:t>
      </w:r>
      <w:r>
        <w:rPr>
          <w:lang w:val="en-US"/>
        </w:rPr>
        <w:t xml:space="preserve"> </w:t>
      </w:r>
      <w:r w:rsidRPr="00601640">
        <w:t>pemecahan masalah</w:t>
      </w:r>
      <w:r>
        <w:rPr>
          <w:lang w:val="en-US"/>
        </w:rPr>
        <w:t xml:space="preserve"> </w:t>
      </w:r>
      <w:proofErr w:type="spellStart"/>
      <w:r w:rsidRPr="00601640">
        <w:rPr>
          <w:lang w:val="en-US"/>
        </w:rPr>
        <w:t>matematika</w:t>
      </w:r>
      <w:proofErr w:type="spellEnd"/>
      <w:r w:rsidRPr="00601640">
        <w:rPr>
          <w:lang w:val="en-US"/>
        </w:rPr>
        <w:t>.</w:t>
      </w:r>
      <w:r w:rsidR="0088712C">
        <w:rPr>
          <w:lang w:val="en-US"/>
        </w:rPr>
        <w:t xml:space="preserve"> </w:t>
      </w:r>
      <w:r w:rsidRPr="00601640">
        <w:t xml:space="preserve">Jenis penelitian ini adalah penelitian deskriptif dengan menggunakan pendekatan kualitatif. </w:t>
      </w:r>
      <w:proofErr w:type="spellStart"/>
      <w:r w:rsidRPr="00601640">
        <w:rPr>
          <w:lang w:val="en-US"/>
        </w:rPr>
        <w:t>Hasil</w:t>
      </w:r>
      <w:proofErr w:type="spellEnd"/>
      <w:r w:rsidR="00987D9B">
        <w:rPr>
          <w:lang w:val="en-US"/>
        </w:rPr>
        <w:t xml:space="preserve"> </w:t>
      </w:r>
      <w:proofErr w:type="spellStart"/>
      <w:r w:rsidRPr="00601640">
        <w:rPr>
          <w:lang w:val="en-US"/>
        </w:rPr>
        <w:t>penelitian</w:t>
      </w:r>
      <w:proofErr w:type="spellEnd"/>
      <w:r w:rsidR="00987D9B">
        <w:rPr>
          <w:lang w:val="en-US"/>
        </w:rPr>
        <w:t xml:space="preserve"> </w:t>
      </w:r>
      <w:proofErr w:type="spellStart"/>
      <w:r w:rsidRPr="00601640">
        <w:rPr>
          <w:lang w:val="en-US"/>
        </w:rPr>
        <w:t>menunjukkan</w:t>
      </w:r>
      <w:proofErr w:type="spellEnd"/>
      <w:r w:rsidR="00987D9B">
        <w:rPr>
          <w:lang w:val="en-US"/>
        </w:rPr>
        <w:t xml:space="preserve"> </w:t>
      </w:r>
      <w:proofErr w:type="spellStart"/>
      <w:r w:rsidRPr="00601640">
        <w:rPr>
          <w:lang w:val="en-US"/>
        </w:rPr>
        <w:t>bahwa</w:t>
      </w:r>
      <w:proofErr w:type="spellEnd"/>
      <w:r w:rsidRPr="00601640">
        <w:rPr>
          <w:lang w:val="en-US"/>
        </w:rPr>
        <w:t xml:space="preserve"> s</w:t>
      </w:r>
      <w:r w:rsidRPr="00601640">
        <w:t xml:space="preserve">iswa </w:t>
      </w:r>
      <w:proofErr w:type="spellStart"/>
      <w:r w:rsidRPr="00601640">
        <w:rPr>
          <w:lang w:val="en-US"/>
        </w:rPr>
        <w:t>laki-laki</w:t>
      </w:r>
      <w:proofErr w:type="spellEnd"/>
      <w:r w:rsidR="00987D9B">
        <w:rPr>
          <w:lang w:val="en-US"/>
        </w:rPr>
        <w:t xml:space="preserve"> </w:t>
      </w:r>
      <w:r w:rsidRPr="00601640">
        <w:t xml:space="preserve">lebih kritis dalam pemecahan masalah matematika dibandingkan dengan siswa perempuan, karena </w:t>
      </w:r>
      <w:r w:rsidR="00987D9B">
        <w:t>siswa laki-laki dalam</w:t>
      </w:r>
      <w:r w:rsidR="00987D9B">
        <w:rPr>
          <w:lang w:val="en-US"/>
        </w:rPr>
        <w:t xml:space="preserve"> </w:t>
      </w:r>
      <w:proofErr w:type="spellStart"/>
      <w:r w:rsidRPr="00601640">
        <w:rPr>
          <w:lang w:val="en-US"/>
        </w:rPr>
        <w:t>pemecahan</w:t>
      </w:r>
      <w:proofErr w:type="spellEnd"/>
      <w:r w:rsidR="00987D9B">
        <w:rPr>
          <w:lang w:val="en-US"/>
        </w:rPr>
        <w:t xml:space="preserve"> </w:t>
      </w:r>
      <w:proofErr w:type="spellStart"/>
      <w:r w:rsidRPr="00601640">
        <w:rPr>
          <w:lang w:val="en-US"/>
        </w:rPr>
        <w:t>masalah</w:t>
      </w:r>
      <w:proofErr w:type="spellEnd"/>
      <w:r w:rsidR="00987D9B">
        <w:rPr>
          <w:lang w:val="en-US"/>
        </w:rPr>
        <w:t xml:space="preserve"> </w:t>
      </w:r>
      <w:r w:rsidR="00987D9B">
        <w:t>memenuhi</w:t>
      </w:r>
      <w:r w:rsidR="00987D9B">
        <w:rPr>
          <w:lang w:val="en-US"/>
        </w:rPr>
        <w:t xml:space="preserve"> </w:t>
      </w:r>
      <w:r w:rsidRPr="00601640">
        <w:t>semua indikator berpikir kritis</w:t>
      </w:r>
      <w:r w:rsidRPr="00601640">
        <w:rPr>
          <w:lang w:val="en-US"/>
        </w:rPr>
        <w:t xml:space="preserve">, </w:t>
      </w:r>
      <w:proofErr w:type="spellStart"/>
      <w:r w:rsidRPr="00601640">
        <w:rPr>
          <w:lang w:val="en-US"/>
        </w:rPr>
        <w:t>yaitu</w:t>
      </w:r>
      <w:proofErr w:type="spellEnd"/>
      <w:r w:rsidR="00987D9B">
        <w:rPr>
          <w:lang w:val="en-US"/>
        </w:rPr>
        <w:t xml:space="preserve"> </w:t>
      </w:r>
      <w:proofErr w:type="spellStart"/>
      <w:r w:rsidRPr="00601640">
        <w:rPr>
          <w:lang w:val="en-US"/>
        </w:rPr>
        <w:t>klarifikasi</w:t>
      </w:r>
      <w:proofErr w:type="spellEnd"/>
      <w:r w:rsidR="00987D9B">
        <w:rPr>
          <w:lang w:val="en-US"/>
        </w:rPr>
        <w:t xml:space="preserve"> </w:t>
      </w:r>
      <w:proofErr w:type="spellStart"/>
      <w:r w:rsidRPr="00601640">
        <w:rPr>
          <w:lang w:val="en-US"/>
        </w:rPr>
        <w:t>dasar</w:t>
      </w:r>
      <w:proofErr w:type="spellEnd"/>
      <w:r w:rsidRPr="00601640">
        <w:rPr>
          <w:lang w:val="en-US"/>
        </w:rPr>
        <w:t xml:space="preserve">, </w:t>
      </w:r>
      <w:proofErr w:type="spellStart"/>
      <w:r w:rsidRPr="00601640">
        <w:rPr>
          <w:lang w:val="en-US"/>
        </w:rPr>
        <w:t>dukungan</w:t>
      </w:r>
      <w:proofErr w:type="spellEnd"/>
      <w:r w:rsidR="00987D9B">
        <w:rPr>
          <w:lang w:val="en-US"/>
        </w:rPr>
        <w:t xml:space="preserve"> </w:t>
      </w:r>
      <w:proofErr w:type="spellStart"/>
      <w:r w:rsidRPr="00601640">
        <w:rPr>
          <w:lang w:val="en-US"/>
        </w:rPr>
        <w:t>dasar</w:t>
      </w:r>
      <w:proofErr w:type="spellEnd"/>
      <w:r w:rsidRPr="00601640">
        <w:rPr>
          <w:lang w:val="en-US"/>
        </w:rPr>
        <w:t xml:space="preserve">, </w:t>
      </w:r>
      <w:proofErr w:type="spellStart"/>
      <w:r w:rsidRPr="00601640">
        <w:rPr>
          <w:lang w:val="en-US"/>
        </w:rPr>
        <w:t>inferensi</w:t>
      </w:r>
      <w:proofErr w:type="spellEnd"/>
      <w:r w:rsidR="00987D9B">
        <w:rPr>
          <w:lang w:val="en-US"/>
        </w:rPr>
        <w:t xml:space="preserve"> </w:t>
      </w:r>
      <w:proofErr w:type="spellStart"/>
      <w:r w:rsidRPr="00601640">
        <w:rPr>
          <w:lang w:val="en-US"/>
        </w:rPr>
        <w:t>atau</w:t>
      </w:r>
      <w:proofErr w:type="spellEnd"/>
      <w:r w:rsidR="00987D9B">
        <w:rPr>
          <w:lang w:val="en-US"/>
        </w:rPr>
        <w:t xml:space="preserve"> </w:t>
      </w:r>
      <w:proofErr w:type="spellStart"/>
      <w:r w:rsidRPr="00601640">
        <w:rPr>
          <w:lang w:val="en-US"/>
        </w:rPr>
        <w:t>kesimpulan</w:t>
      </w:r>
      <w:proofErr w:type="spellEnd"/>
      <w:r w:rsidRPr="00601640">
        <w:rPr>
          <w:lang w:val="en-US"/>
        </w:rPr>
        <w:t xml:space="preserve">, </w:t>
      </w:r>
      <w:proofErr w:type="spellStart"/>
      <w:r w:rsidRPr="00601640">
        <w:rPr>
          <w:lang w:val="en-US"/>
        </w:rPr>
        <w:t>klarifikasi</w:t>
      </w:r>
      <w:proofErr w:type="spellEnd"/>
      <w:r w:rsidR="00987D9B">
        <w:rPr>
          <w:lang w:val="en-US"/>
        </w:rPr>
        <w:t xml:space="preserve"> </w:t>
      </w:r>
      <w:proofErr w:type="spellStart"/>
      <w:r w:rsidRPr="00601640">
        <w:rPr>
          <w:lang w:val="en-US"/>
        </w:rPr>
        <w:t>lanjutan</w:t>
      </w:r>
      <w:proofErr w:type="spellEnd"/>
      <w:r w:rsidRPr="00601640">
        <w:rPr>
          <w:lang w:val="en-US"/>
        </w:rPr>
        <w:t xml:space="preserve">, </w:t>
      </w:r>
      <w:proofErr w:type="spellStart"/>
      <w:r w:rsidRPr="00601640">
        <w:rPr>
          <w:lang w:val="en-US"/>
        </w:rPr>
        <w:t>serta</w:t>
      </w:r>
      <w:proofErr w:type="spellEnd"/>
      <w:r w:rsidR="00987D9B">
        <w:rPr>
          <w:lang w:val="en-US"/>
        </w:rPr>
        <w:t xml:space="preserve"> </w:t>
      </w:r>
      <w:proofErr w:type="spellStart"/>
      <w:r w:rsidRPr="00601640">
        <w:rPr>
          <w:lang w:val="en-US"/>
        </w:rPr>
        <w:t>strategi</w:t>
      </w:r>
      <w:proofErr w:type="spellEnd"/>
      <w:r w:rsidR="00987D9B">
        <w:rPr>
          <w:lang w:val="en-US"/>
        </w:rPr>
        <w:t xml:space="preserve"> </w:t>
      </w:r>
      <w:proofErr w:type="spellStart"/>
      <w:r w:rsidRPr="00601640">
        <w:rPr>
          <w:lang w:val="en-US"/>
        </w:rPr>
        <w:t>dan</w:t>
      </w:r>
      <w:proofErr w:type="spellEnd"/>
      <w:r w:rsidR="00987D9B">
        <w:rPr>
          <w:lang w:val="en-US"/>
        </w:rPr>
        <w:t xml:space="preserve"> </w:t>
      </w:r>
      <w:proofErr w:type="spellStart"/>
      <w:r w:rsidRPr="00601640">
        <w:rPr>
          <w:lang w:val="en-US"/>
        </w:rPr>
        <w:t>taktik</w:t>
      </w:r>
      <w:proofErr w:type="spellEnd"/>
      <w:r w:rsidRPr="00601640">
        <w:rPr>
          <w:lang w:val="en-US"/>
        </w:rPr>
        <w:t>. S</w:t>
      </w:r>
      <w:r w:rsidRPr="00601640">
        <w:t>edangkan siswa perempuan tidak bisa memenuhi semua indikator berpikir kritis</w:t>
      </w:r>
      <w:r w:rsidRPr="00601640">
        <w:rPr>
          <w:lang w:val="en-US"/>
        </w:rPr>
        <w:t>.</w:t>
      </w:r>
      <w:r w:rsidR="00987D9B">
        <w:rPr>
          <w:lang w:val="en-US"/>
        </w:rPr>
        <w:t xml:space="preserve"> </w:t>
      </w:r>
      <w:proofErr w:type="spellStart"/>
      <w:r w:rsidRPr="00601640">
        <w:rPr>
          <w:lang w:val="en-US"/>
        </w:rPr>
        <w:t>Siswa</w:t>
      </w:r>
      <w:proofErr w:type="spellEnd"/>
      <w:r w:rsidR="00987D9B">
        <w:rPr>
          <w:lang w:val="en-US"/>
        </w:rPr>
        <w:t xml:space="preserve"> </w:t>
      </w:r>
      <w:proofErr w:type="spellStart"/>
      <w:r w:rsidRPr="00601640">
        <w:rPr>
          <w:lang w:val="en-US"/>
        </w:rPr>
        <w:t>perempuan</w:t>
      </w:r>
      <w:proofErr w:type="spellEnd"/>
      <w:r w:rsidR="00987D9B">
        <w:rPr>
          <w:lang w:val="en-US"/>
        </w:rPr>
        <w:t xml:space="preserve"> </w:t>
      </w:r>
      <w:proofErr w:type="spellStart"/>
      <w:r w:rsidRPr="00601640">
        <w:rPr>
          <w:lang w:val="en-US"/>
        </w:rPr>
        <w:t>hanya</w:t>
      </w:r>
      <w:proofErr w:type="spellEnd"/>
      <w:r w:rsidR="00987D9B">
        <w:rPr>
          <w:lang w:val="en-US"/>
        </w:rPr>
        <w:t xml:space="preserve"> </w:t>
      </w:r>
      <w:proofErr w:type="spellStart"/>
      <w:r w:rsidRPr="00601640">
        <w:rPr>
          <w:lang w:val="en-US"/>
        </w:rPr>
        <w:t>memenuhi</w:t>
      </w:r>
      <w:proofErr w:type="spellEnd"/>
      <w:r w:rsidR="00987D9B">
        <w:rPr>
          <w:lang w:val="en-US"/>
        </w:rPr>
        <w:t xml:space="preserve"> </w:t>
      </w:r>
      <w:proofErr w:type="spellStart"/>
      <w:r w:rsidRPr="00601640">
        <w:rPr>
          <w:lang w:val="en-US"/>
        </w:rPr>
        <w:t>klarifikasi</w:t>
      </w:r>
      <w:proofErr w:type="spellEnd"/>
      <w:r w:rsidR="00987D9B">
        <w:rPr>
          <w:lang w:val="en-US"/>
        </w:rPr>
        <w:t xml:space="preserve"> </w:t>
      </w:r>
      <w:proofErr w:type="spellStart"/>
      <w:r w:rsidRPr="00601640">
        <w:rPr>
          <w:lang w:val="en-US"/>
        </w:rPr>
        <w:t>dasar</w:t>
      </w:r>
      <w:proofErr w:type="spellEnd"/>
      <w:r w:rsidRPr="00601640">
        <w:rPr>
          <w:lang w:val="en-US"/>
        </w:rPr>
        <w:t xml:space="preserve">, </w:t>
      </w:r>
      <w:proofErr w:type="spellStart"/>
      <w:r w:rsidRPr="00601640">
        <w:rPr>
          <w:lang w:val="en-US"/>
        </w:rPr>
        <w:t>inferensi</w:t>
      </w:r>
      <w:proofErr w:type="spellEnd"/>
      <w:r w:rsidR="00987D9B">
        <w:rPr>
          <w:lang w:val="en-US"/>
        </w:rPr>
        <w:t xml:space="preserve"> </w:t>
      </w:r>
      <w:proofErr w:type="spellStart"/>
      <w:r w:rsidRPr="00601640">
        <w:rPr>
          <w:lang w:val="en-US"/>
        </w:rPr>
        <w:t>atau</w:t>
      </w:r>
      <w:proofErr w:type="spellEnd"/>
      <w:r w:rsidR="00987D9B">
        <w:rPr>
          <w:lang w:val="en-US"/>
        </w:rPr>
        <w:t xml:space="preserve"> </w:t>
      </w:r>
      <w:proofErr w:type="spellStart"/>
      <w:r w:rsidRPr="00601640">
        <w:rPr>
          <w:lang w:val="en-US"/>
        </w:rPr>
        <w:t>kesimpulan</w:t>
      </w:r>
      <w:proofErr w:type="spellEnd"/>
      <w:r w:rsidR="00987D9B">
        <w:rPr>
          <w:lang w:val="en-US"/>
        </w:rPr>
        <w:t xml:space="preserve"> </w:t>
      </w:r>
      <w:proofErr w:type="spellStart"/>
      <w:r w:rsidRPr="00601640">
        <w:rPr>
          <w:lang w:val="en-US"/>
        </w:rPr>
        <w:t>dan</w:t>
      </w:r>
      <w:proofErr w:type="spellEnd"/>
      <w:r w:rsidR="00987D9B">
        <w:rPr>
          <w:lang w:val="en-US"/>
        </w:rPr>
        <w:t xml:space="preserve"> </w:t>
      </w:r>
      <w:proofErr w:type="spellStart"/>
      <w:r w:rsidRPr="00601640">
        <w:rPr>
          <w:lang w:val="en-US"/>
        </w:rPr>
        <w:t>klarifikasi</w:t>
      </w:r>
      <w:proofErr w:type="spellEnd"/>
      <w:r w:rsidR="00987D9B">
        <w:rPr>
          <w:lang w:val="en-US"/>
        </w:rPr>
        <w:t xml:space="preserve"> </w:t>
      </w:r>
      <w:proofErr w:type="spellStart"/>
      <w:r w:rsidRPr="00601640">
        <w:rPr>
          <w:lang w:val="en-US"/>
        </w:rPr>
        <w:t>lanjutan</w:t>
      </w:r>
      <w:proofErr w:type="spellEnd"/>
      <w:r w:rsidRPr="00601640">
        <w:rPr>
          <w:lang w:val="en-US"/>
        </w:rPr>
        <w:t xml:space="preserve">, </w:t>
      </w:r>
      <w:proofErr w:type="spellStart"/>
      <w:r w:rsidRPr="00601640">
        <w:rPr>
          <w:lang w:val="en-US"/>
        </w:rPr>
        <w:t>untuk</w:t>
      </w:r>
      <w:proofErr w:type="spellEnd"/>
      <w:r w:rsidRPr="00601640">
        <w:rPr>
          <w:lang w:val="en-US"/>
        </w:rPr>
        <w:t xml:space="preserve"> </w:t>
      </w:r>
      <w:proofErr w:type="spellStart"/>
      <w:r w:rsidRPr="00601640">
        <w:rPr>
          <w:lang w:val="en-US"/>
        </w:rPr>
        <w:t>dukungan</w:t>
      </w:r>
      <w:proofErr w:type="spellEnd"/>
      <w:r w:rsidRPr="00601640">
        <w:rPr>
          <w:lang w:val="en-US"/>
        </w:rPr>
        <w:t xml:space="preserve"> </w:t>
      </w:r>
      <w:proofErr w:type="spellStart"/>
      <w:r w:rsidRPr="00601640">
        <w:rPr>
          <w:lang w:val="en-US"/>
        </w:rPr>
        <w:t>dasar</w:t>
      </w:r>
      <w:proofErr w:type="spellEnd"/>
      <w:r w:rsidRPr="00601640">
        <w:rPr>
          <w:lang w:val="en-US"/>
        </w:rPr>
        <w:t xml:space="preserve"> </w:t>
      </w:r>
      <w:proofErr w:type="spellStart"/>
      <w:r w:rsidRPr="00601640">
        <w:rPr>
          <w:lang w:val="en-US"/>
        </w:rPr>
        <w:t>serta</w:t>
      </w:r>
      <w:proofErr w:type="spellEnd"/>
      <w:r w:rsidRPr="00601640">
        <w:rPr>
          <w:lang w:val="en-US"/>
        </w:rPr>
        <w:t xml:space="preserve"> </w:t>
      </w:r>
      <w:proofErr w:type="spellStart"/>
      <w:r w:rsidRPr="00601640">
        <w:rPr>
          <w:lang w:val="en-US"/>
        </w:rPr>
        <w:t>strategi</w:t>
      </w:r>
      <w:proofErr w:type="spellEnd"/>
      <w:r w:rsidR="00987D9B">
        <w:rPr>
          <w:lang w:val="en-US"/>
        </w:rPr>
        <w:t xml:space="preserve"> </w:t>
      </w:r>
      <w:proofErr w:type="spellStart"/>
      <w:r w:rsidRPr="00601640">
        <w:rPr>
          <w:lang w:val="en-US"/>
        </w:rPr>
        <w:t>dan</w:t>
      </w:r>
      <w:proofErr w:type="spellEnd"/>
      <w:r w:rsidR="00987D9B">
        <w:rPr>
          <w:lang w:val="en-US"/>
        </w:rPr>
        <w:t xml:space="preserve"> </w:t>
      </w:r>
      <w:proofErr w:type="spellStart"/>
      <w:r w:rsidRPr="00601640">
        <w:rPr>
          <w:lang w:val="en-US"/>
        </w:rPr>
        <w:t>taktik</w:t>
      </w:r>
      <w:proofErr w:type="spellEnd"/>
      <w:r w:rsidR="00987D9B">
        <w:rPr>
          <w:lang w:val="en-US"/>
        </w:rPr>
        <w:t xml:space="preserve"> </w:t>
      </w:r>
      <w:proofErr w:type="spellStart"/>
      <w:r w:rsidRPr="00601640">
        <w:rPr>
          <w:lang w:val="en-US"/>
        </w:rPr>
        <w:t>tidak</w:t>
      </w:r>
      <w:proofErr w:type="spellEnd"/>
      <w:r w:rsidR="00987D9B">
        <w:rPr>
          <w:lang w:val="en-US"/>
        </w:rPr>
        <w:t xml:space="preserve"> </w:t>
      </w:r>
      <w:proofErr w:type="spellStart"/>
      <w:r w:rsidRPr="00601640">
        <w:rPr>
          <w:lang w:val="en-US"/>
        </w:rPr>
        <w:t>terpenuhi</w:t>
      </w:r>
      <w:proofErr w:type="spellEnd"/>
      <w:r w:rsidRPr="00601640">
        <w:rPr>
          <w:lang w:val="en-US"/>
        </w:rPr>
        <w:t xml:space="preserve">, </w:t>
      </w:r>
      <w:proofErr w:type="spellStart"/>
      <w:r w:rsidRPr="00601640">
        <w:rPr>
          <w:lang w:val="en-US"/>
        </w:rPr>
        <w:t>sehingga</w:t>
      </w:r>
      <w:proofErr w:type="spellEnd"/>
      <w:r w:rsidR="00987D9B">
        <w:rPr>
          <w:lang w:val="en-US"/>
        </w:rPr>
        <w:t xml:space="preserve"> </w:t>
      </w:r>
      <w:proofErr w:type="spellStart"/>
      <w:r w:rsidRPr="00601640">
        <w:rPr>
          <w:lang w:val="en-US"/>
        </w:rPr>
        <w:t>siswa</w:t>
      </w:r>
      <w:proofErr w:type="spellEnd"/>
      <w:r w:rsidR="00987D9B">
        <w:rPr>
          <w:lang w:val="en-US"/>
        </w:rPr>
        <w:t xml:space="preserve"> </w:t>
      </w:r>
      <w:proofErr w:type="spellStart"/>
      <w:r w:rsidRPr="00601640">
        <w:rPr>
          <w:lang w:val="en-US"/>
        </w:rPr>
        <w:t>perempuan</w:t>
      </w:r>
      <w:proofErr w:type="spellEnd"/>
      <w:r w:rsidR="00987D9B">
        <w:rPr>
          <w:lang w:val="en-US"/>
        </w:rPr>
        <w:t xml:space="preserve"> </w:t>
      </w:r>
      <w:proofErr w:type="spellStart"/>
      <w:r w:rsidRPr="00601640">
        <w:rPr>
          <w:lang w:val="en-US"/>
        </w:rPr>
        <w:t>kurang</w:t>
      </w:r>
      <w:proofErr w:type="spellEnd"/>
      <w:r w:rsidR="00987D9B">
        <w:rPr>
          <w:lang w:val="en-US"/>
        </w:rPr>
        <w:t xml:space="preserve"> </w:t>
      </w:r>
      <w:proofErr w:type="spellStart"/>
      <w:r w:rsidRPr="00601640">
        <w:rPr>
          <w:lang w:val="en-US"/>
        </w:rPr>
        <w:t>berpikir</w:t>
      </w:r>
      <w:proofErr w:type="spellEnd"/>
      <w:r w:rsidR="00987D9B">
        <w:rPr>
          <w:lang w:val="en-US"/>
        </w:rPr>
        <w:t xml:space="preserve"> </w:t>
      </w:r>
      <w:proofErr w:type="spellStart"/>
      <w:r w:rsidRPr="00601640">
        <w:rPr>
          <w:lang w:val="en-US"/>
        </w:rPr>
        <w:t>kritis</w:t>
      </w:r>
      <w:proofErr w:type="spellEnd"/>
      <w:r w:rsidRPr="00601640">
        <w:rPr>
          <w:lang w:val="en-US"/>
        </w:rPr>
        <w:t>.</w:t>
      </w:r>
    </w:p>
    <w:p w:rsidR="00B74E66" w:rsidRDefault="00987D9B" w:rsidP="00CD597E">
      <w:pPr>
        <w:spacing w:after="0" w:line="240" w:lineRule="auto"/>
        <w:ind w:right="288" w:firstLine="432"/>
        <w:jc w:val="both"/>
        <w:outlineLvl w:val="0"/>
        <w:rPr>
          <w:rFonts w:ascii="Times New Roman" w:hAnsi="Times New Roman" w:cs="Times New Roman"/>
          <w:sz w:val="20"/>
          <w:szCs w:val="20"/>
        </w:rPr>
      </w:pPr>
      <w:r w:rsidRPr="00601640">
        <w:rPr>
          <w:rFonts w:ascii="Times New Roman" w:hAnsi="Times New Roman" w:cs="Times New Roman"/>
          <w:sz w:val="20"/>
          <w:szCs w:val="20"/>
        </w:rPr>
        <w:t xml:space="preserve">Kata </w:t>
      </w:r>
      <w:proofErr w:type="spellStart"/>
      <w:r w:rsidRPr="00601640">
        <w:rPr>
          <w:rFonts w:ascii="Times New Roman" w:hAnsi="Times New Roman" w:cs="Times New Roman"/>
          <w:sz w:val="20"/>
          <w:szCs w:val="20"/>
        </w:rPr>
        <w:t>Kunci</w:t>
      </w:r>
      <w:proofErr w:type="spellEnd"/>
      <w:r w:rsidRPr="00601640">
        <w:rPr>
          <w:rFonts w:ascii="Times New Roman" w:hAnsi="Times New Roman" w:cs="Times New Roman"/>
          <w:sz w:val="20"/>
          <w:szCs w:val="20"/>
        </w:rPr>
        <w:t xml:space="preserve">: </w:t>
      </w:r>
      <w:proofErr w:type="spellStart"/>
      <w:r w:rsidRPr="00601640">
        <w:rPr>
          <w:rFonts w:ascii="Times New Roman" w:hAnsi="Times New Roman" w:cs="Times New Roman"/>
          <w:sz w:val="20"/>
          <w:szCs w:val="20"/>
        </w:rPr>
        <w:t>Berpikir</w:t>
      </w:r>
      <w:proofErr w:type="spellEnd"/>
      <w:r>
        <w:rPr>
          <w:rFonts w:ascii="Times New Roman" w:hAnsi="Times New Roman" w:cs="Times New Roman"/>
          <w:sz w:val="20"/>
          <w:szCs w:val="20"/>
        </w:rPr>
        <w:t xml:space="preserve"> </w:t>
      </w:r>
      <w:proofErr w:type="spellStart"/>
      <w:r w:rsidR="00330412">
        <w:rPr>
          <w:rFonts w:ascii="Times New Roman" w:hAnsi="Times New Roman" w:cs="Times New Roman"/>
          <w:sz w:val="20"/>
          <w:szCs w:val="20"/>
        </w:rPr>
        <w:t>kritis</w:t>
      </w:r>
      <w:proofErr w:type="spellEnd"/>
      <w:r w:rsidR="00330412">
        <w:rPr>
          <w:rFonts w:ascii="Times New Roman" w:hAnsi="Times New Roman" w:cs="Times New Roman"/>
          <w:sz w:val="20"/>
          <w:szCs w:val="20"/>
        </w:rPr>
        <w:t xml:space="preserve">, </w:t>
      </w:r>
      <w:proofErr w:type="spellStart"/>
      <w:r w:rsidR="00330412">
        <w:rPr>
          <w:rFonts w:ascii="Times New Roman" w:hAnsi="Times New Roman" w:cs="Times New Roman"/>
          <w:sz w:val="20"/>
          <w:szCs w:val="20"/>
        </w:rPr>
        <w:t>P</w:t>
      </w:r>
      <w:r w:rsidRPr="00601640">
        <w:rPr>
          <w:rFonts w:ascii="Times New Roman" w:hAnsi="Times New Roman" w:cs="Times New Roman"/>
          <w:sz w:val="20"/>
          <w:szCs w:val="20"/>
        </w:rPr>
        <w:t>emecahan</w:t>
      </w:r>
      <w:proofErr w:type="spellEnd"/>
      <w:r>
        <w:rPr>
          <w:rFonts w:ascii="Times New Roman" w:hAnsi="Times New Roman" w:cs="Times New Roman"/>
          <w:sz w:val="20"/>
          <w:szCs w:val="20"/>
        </w:rPr>
        <w:t xml:space="preserve"> </w:t>
      </w:r>
      <w:proofErr w:type="spellStart"/>
      <w:r w:rsidR="00330412">
        <w:rPr>
          <w:rFonts w:ascii="Times New Roman" w:hAnsi="Times New Roman" w:cs="Times New Roman"/>
          <w:sz w:val="20"/>
          <w:szCs w:val="20"/>
        </w:rPr>
        <w:t>masalah</w:t>
      </w:r>
      <w:proofErr w:type="spellEnd"/>
      <w:r w:rsidR="00330412">
        <w:rPr>
          <w:rFonts w:ascii="Times New Roman" w:hAnsi="Times New Roman" w:cs="Times New Roman"/>
          <w:sz w:val="20"/>
          <w:szCs w:val="20"/>
        </w:rPr>
        <w:t xml:space="preserve">, </w:t>
      </w:r>
      <w:proofErr w:type="spellStart"/>
      <w:r w:rsidR="00330412">
        <w:rPr>
          <w:rFonts w:ascii="Times New Roman" w:hAnsi="Times New Roman" w:cs="Times New Roman"/>
          <w:sz w:val="20"/>
          <w:szCs w:val="20"/>
        </w:rPr>
        <w:t>J</w:t>
      </w:r>
      <w:r w:rsidRPr="00601640">
        <w:rPr>
          <w:rFonts w:ascii="Times New Roman" w:hAnsi="Times New Roman" w:cs="Times New Roman"/>
          <w:sz w:val="20"/>
          <w:szCs w:val="20"/>
        </w:rPr>
        <w:t>enis</w:t>
      </w:r>
      <w:proofErr w:type="spellEnd"/>
      <w:r>
        <w:rPr>
          <w:rFonts w:ascii="Times New Roman" w:hAnsi="Times New Roman" w:cs="Times New Roman"/>
          <w:sz w:val="20"/>
          <w:szCs w:val="20"/>
        </w:rPr>
        <w:t xml:space="preserve"> </w:t>
      </w:r>
      <w:proofErr w:type="spellStart"/>
      <w:r w:rsidRPr="00601640">
        <w:rPr>
          <w:rFonts w:ascii="Times New Roman" w:hAnsi="Times New Roman" w:cs="Times New Roman"/>
          <w:sz w:val="20"/>
          <w:szCs w:val="20"/>
        </w:rPr>
        <w:t>kelamin</w:t>
      </w:r>
      <w:proofErr w:type="spellEnd"/>
    </w:p>
    <w:p w:rsidR="00B74E66" w:rsidRDefault="00B74E66" w:rsidP="00B74E66">
      <w:pPr>
        <w:spacing w:after="0" w:line="240" w:lineRule="auto"/>
        <w:ind w:firstLine="720"/>
        <w:jc w:val="both"/>
        <w:outlineLvl w:val="0"/>
        <w:rPr>
          <w:rFonts w:ascii="Times New Roman" w:hAnsi="Times New Roman" w:cs="Times New Roman"/>
          <w:sz w:val="20"/>
          <w:szCs w:val="20"/>
        </w:rPr>
      </w:pPr>
    </w:p>
    <w:p w:rsidR="0088712C" w:rsidRDefault="0088712C" w:rsidP="00B74E66">
      <w:pPr>
        <w:spacing w:before="240" w:after="40" w:line="240" w:lineRule="auto"/>
        <w:jc w:val="center"/>
        <w:outlineLvl w:val="0"/>
        <w:rPr>
          <w:rFonts w:ascii="Times New Roman" w:hAnsi="Times New Roman" w:cs="Times New Roman"/>
          <w:sz w:val="20"/>
          <w:szCs w:val="20"/>
        </w:rPr>
      </w:pPr>
      <w:r w:rsidRPr="00601640">
        <w:rPr>
          <w:rFonts w:ascii="Times New Roman" w:hAnsi="Times New Roman" w:cs="Times New Roman"/>
          <w:b/>
          <w:bCs/>
          <w:sz w:val="20"/>
          <w:szCs w:val="20"/>
          <w:lang w:val="sv-SE"/>
        </w:rPr>
        <w:t>Abstract</w:t>
      </w:r>
    </w:p>
    <w:p w:rsidR="00B74E66" w:rsidRDefault="00601640" w:rsidP="00CD597E">
      <w:pPr>
        <w:spacing w:before="240" w:after="40" w:line="240" w:lineRule="auto"/>
        <w:ind w:left="432" w:right="432"/>
        <w:jc w:val="both"/>
        <w:outlineLvl w:val="0"/>
        <w:rPr>
          <w:rFonts w:ascii="Times New Roman" w:hAnsi="Times New Roman" w:cs="Times New Roman"/>
          <w:sz w:val="20"/>
          <w:szCs w:val="20"/>
        </w:rPr>
      </w:pPr>
      <w:r w:rsidRPr="00601640">
        <w:rPr>
          <w:rFonts w:ascii="Times New Roman" w:hAnsi="Times New Roman" w:cs="Times New Roman"/>
          <w:sz w:val="20"/>
          <w:szCs w:val="20"/>
        </w:rPr>
        <w:t>The purpose of this study is to describe the profile of critical thinking of male and female students to solve mathematical problems. This research is descriptive and it used qualitative approach. The result of this research showed that male students are more critical in solving mathematical problems compared to girls, because male students in problem solving satisfy completed all indicators of critical thinking, namely clarification of the basic, basic support, no inference or conclusion, clarification advanced, as well as strategies and tactics. While female student can not meet all the indicators of critical thinking. Female student only satisfy basic clarifications, basic support, inference or conclusions and continued clarification, strategies and tactics are not met, so female student was less critical.</w:t>
      </w:r>
    </w:p>
    <w:p w:rsidR="0088712C" w:rsidRDefault="00330412" w:rsidP="00CD597E">
      <w:pPr>
        <w:spacing w:after="0" w:line="240" w:lineRule="auto"/>
        <w:ind w:right="720" w:firstLine="432"/>
        <w:jc w:val="both"/>
        <w:outlineLvl w:val="0"/>
        <w:rPr>
          <w:rFonts w:ascii="Times New Roman" w:hAnsi="Times New Roman" w:cs="Times New Roman"/>
          <w:sz w:val="20"/>
          <w:szCs w:val="20"/>
        </w:rPr>
      </w:pPr>
      <w:r>
        <w:rPr>
          <w:rFonts w:ascii="Times New Roman" w:hAnsi="Times New Roman" w:cs="Times New Roman"/>
          <w:sz w:val="20"/>
          <w:szCs w:val="20"/>
        </w:rPr>
        <w:t>Keywords: Critical thinking, Problem solving, G</w:t>
      </w:r>
      <w:r w:rsidR="0088712C" w:rsidRPr="00601640">
        <w:rPr>
          <w:rFonts w:ascii="Times New Roman" w:hAnsi="Times New Roman" w:cs="Times New Roman"/>
          <w:sz w:val="20"/>
          <w:szCs w:val="20"/>
        </w:rPr>
        <w:t>ender</w:t>
      </w:r>
    </w:p>
    <w:p w:rsidR="00B74E66" w:rsidRDefault="00B74E66" w:rsidP="00B74E66">
      <w:pPr>
        <w:spacing w:after="0" w:line="240" w:lineRule="auto"/>
        <w:ind w:left="720" w:right="720"/>
        <w:jc w:val="both"/>
        <w:outlineLvl w:val="0"/>
        <w:rPr>
          <w:rFonts w:ascii="Times New Roman" w:hAnsi="Times New Roman" w:cs="Times New Roman"/>
          <w:sz w:val="20"/>
          <w:szCs w:val="20"/>
        </w:rPr>
      </w:pPr>
    </w:p>
    <w:p w:rsidR="0088712C" w:rsidRPr="00847AB3" w:rsidRDefault="00B74E66" w:rsidP="00B74E66">
      <w:pPr>
        <w:spacing w:before="240" w:after="40" w:line="240" w:lineRule="auto"/>
        <w:jc w:val="both"/>
        <w:outlineLvl w:val="0"/>
        <w:rPr>
          <w:rFonts w:ascii="Times New Roman" w:hAnsi="Times New Roman" w:cs="Times New Roman"/>
          <w:b/>
          <w:sz w:val="20"/>
          <w:szCs w:val="20"/>
        </w:rPr>
      </w:pPr>
      <w:r w:rsidRPr="00847AB3">
        <w:rPr>
          <w:rFonts w:ascii="Times New Roman" w:hAnsi="Times New Roman" w:cs="Times New Roman"/>
          <w:b/>
          <w:sz w:val="20"/>
          <w:szCs w:val="20"/>
        </w:rPr>
        <w:t>PENDAHULUAN</w:t>
      </w:r>
    </w:p>
    <w:p w:rsidR="005C4F87" w:rsidRPr="00847AB3" w:rsidRDefault="005C4F87" w:rsidP="00F22794">
      <w:pPr>
        <w:pStyle w:val="ListParagraph"/>
        <w:spacing w:line="276" w:lineRule="auto"/>
        <w:ind w:left="0" w:firstLine="720"/>
        <w:jc w:val="both"/>
        <w:outlineLvl w:val="1"/>
        <w:rPr>
          <w:color w:val="000000" w:themeColor="text1"/>
          <w:lang w:val="en-US"/>
        </w:rPr>
      </w:pPr>
      <w:r w:rsidRPr="00847AB3">
        <w:t xml:space="preserve">Peraturan Pemerintah Nomor 17 Tahun 2010 tentang pengelolaan dan penyelenggaraan pendidikan bertujuan membangun landasan bagi berkembangnya potensi siswa agar menjadi manusia yang: (1) beriman dan bertakwa kepada Tuhan Yang Maha Esa, berakhlak mulia, dan berkepribadian luhur, (2) berilmu, cakap, kritis, kreatif, dan inovatif, (3) sehat, mandiri, dan percaya diri, (4) toleran, peka sosial, demokratis, dan bertanggung jawab. </w:t>
      </w:r>
      <w:r w:rsidRPr="00847AB3">
        <w:rPr>
          <w:color w:val="000000" w:themeColor="text1"/>
        </w:rPr>
        <w:t>Matematika sangat berperan dalam kehidupan sehari-hari, yaitu membantu siswa mempersiapkan diri agar sanggup menghadapi perubahan keadaan dan kehidupan yang selalu berkembang, melalui latihan bertindak atas dasar pemikiran secara logis, rasional dan kritis.</w:t>
      </w:r>
    </w:p>
    <w:p w:rsidR="00E461A6" w:rsidRPr="00847AB3" w:rsidRDefault="00E461A6" w:rsidP="00F22794">
      <w:pPr>
        <w:pStyle w:val="ListParagraph"/>
        <w:spacing w:line="276" w:lineRule="auto"/>
        <w:ind w:left="0" w:firstLine="720"/>
        <w:jc w:val="both"/>
        <w:outlineLvl w:val="1"/>
        <w:rPr>
          <w:lang w:val="en-US"/>
        </w:rPr>
      </w:pPr>
      <w:r w:rsidRPr="00847AB3">
        <w:t xml:space="preserve">Srianto (2015) menjelaskan bahwa kegiatan guru dan siswa pada saat pembelajaran, guru menjelaskan materi yang telah disiapkan dan memberikan soal latihan yang bersifat rutin dan prosedural, sedangkan siswa hanya mencatat atau menyalin dan cenderung menghafal rumus-rumus. Berdasarkan kondisi demikian siswa tidak terlatih berpikir kritis. Menurut Peck (2009:22), berpikir kritis dapat dilatih atau diajarkan, salah satu cara mengajarkan berpikir kritis siswa adalah dengan menghadapkannya pada suatu masalah, karena ketika siswa dihadapkan pada suatu masalah siswa tersebut akan berpikir untuk mencari solusi atau penyelesaian dari masalah tersebut. Masalah dalam matematika biasanya berbentuk soal matematika, tetapi tidak semua soal matematika merupakan masalah. Menurut Hudojo (1988:174), soal atau pertanyaan disebut masalah tergantung kepada pengetahuan yang dimiliki penjawab. Apabila seseorang dalam pemecahan masalah menggunakan prosedur rutin, maka bagi orang itu soal tersebut bukanlah masalah. Namun, apabila seseorang memerlukan </w:t>
      </w:r>
      <w:r w:rsidRPr="00847AB3">
        <w:lastRenderedPageBreak/>
        <w:t>pengorganisasian pengetahuan yang telah dimiliki secara tidak rutin dan orang tersebut tertantang dalam pemecahan masalah atau tertantang untuk menjawab, maka soal tersebut merupakan masalah bagi orang itu.</w:t>
      </w:r>
    </w:p>
    <w:p w:rsidR="009A2071" w:rsidRPr="00847AB3" w:rsidRDefault="009A2071" w:rsidP="00F22794">
      <w:pPr>
        <w:pStyle w:val="ListParagraph"/>
        <w:spacing w:line="276" w:lineRule="auto"/>
        <w:ind w:left="0" w:firstLine="720"/>
        <w:jc w:val="both"/>
        <w:outlineLvl w:val="1"/>
        <w:rPr>
          <w:lang w:val="en-US"/>
        </w:rPr>
      </w:pPr>
      <w:r w:rsidRPr="00847AB3">
        <w:t>Wade (2007:7) mengungkapkan bahwa berpikir kritis adalah kemampuan dan kesediaan untuk membuat penilaian terhadap sejumlah pernyataan dan membuat keputusan objektif berdasarkan pada pertimbangan dan fakta-fakta yang mendukung. Sedangkan menurut Steven (Santoso, 2016:194) mengemukakan bahwa berpikir kritis merupakan proses intelektual yang aktif dan penuh keterampilan dalam membuat pengertian atau konsep, mengaplikasikannya, menganalisis sintesis, dan mengevaluasi.</w:t>
      </w:r>
      <w:r w:rsidR="00DD5862" w:rsidRPr="00847AB3">
        <w:rPr>
          <w:lang w:val="en-US"/>
        </w:rPr>
        <w:t xml:space="preserve"> </w:t>
      </w:r>
      <w:r w:rsidRPr="00847AB3">
        <w:t>Ada</w:t>
      </w:r>
      <w:r w:rsidRPr="00847AB3">
        <w:rPr>
          <w:lang w:val="en-US"/>
        </w:rPr>
        <w:t>pun</w:t>
      </w:r>
      <w:r w:rsidRPr="00847AB3">
        <w:t xml:space="preserve"> indikator berpikir kritis </w:t>
      </w:r>
      <w:proofErr w:type="spellStart"/>
      <w:r w:rsidRPr="00847AB3">
        <w:rPr>
          <w:lang w:val="en-US"/>
        </w:rPr>
        <w:t>adalah</w:t>
      </w:r>
      <w:proofErr w:type="spellEnd"/>
      <w:r w:rsidRPr="00847AB3">
        <w:rPr>
          <w:lang w:val="en-US"/>
        </w:rPr>
        <w:t xml:space="preserve"> </w:t>
      </w:r>
      <w:proofErr w:type="spellStart"/>
      <w:r w:rsidRPr="00847AB3">
        <w:rPr>
          <w:lang w:val="en-US"/>
        </w:rPr>
        <w:t>sebagai</w:t>
      </w:r>
      <w:proofErr w:type="spellEnd"/>
      <w:r w:rsidRPr="00847AB3">
        <w:rPr>
          <w:lang w:val="en-US"/>
        </w:rPr>
        <w:t xml:space="preserve"> </w:t>
      </w:r>
      <w:proofErr w:type="spellStart"/>
      <w:r w:rsidRPr="00847AB3">
        <w:rPr>
          <w:lang w:val="en-US"/>
        </w:rPr>
        <w:t>berikut</w:t>
      </w:r>
      <w:proofErr w:type="spellEnd"/>
      <w:r w:rsidR="00DD5862" w:rsidRPr="00847AB3">
        <w:rPr>
          <w:lang w:val="en-US"/>
        </w:rPr>
        <w:t>.</w:t>
      </w:r>
    </w:p>
    <w:p w:rsidR="009A2071" w:rsidRPr="00847AB3" w:rsidRDefault="00EE1F8D" w:rsidP="00F22794">
      <w:pPr>
        <w:pStyle w:val="ListParagraph"/>
        <w:autoSpaceDE w:val="0"/>
        <w:autoSpaceDN w:val="0"/>
        <w:adjustRightInd w:val="0"/>
        <w:spacing w:line="276" w:lineRule="auto"/>
        <w:ind w:firstLine="720"/>
        <w:jc w:val="center"/>
        <w:rPr>
          <w:b/>
        </w:rPr>
      </w:pPr>
      <w:r w:rsidRPr="00847AB3">
        <w:rPr>
          <w:b/>
        </w:rPr>
        <w:t>Tabel</w:t>
      </w:r>
      <w:r w:rsidRPr="00847AB3">
        <w:rPr>
          <w:b/>
          <w:lang w:val="en-US"/>
        </w:rPr>
        <w:t xml:space="preserve"> </w:t>
      </w:r>
      <w:r w:rsidR="009A2071" w:rsidRPr="00847AB3">
        <w:rPr>
          <w:b/>
        </w:rPr>
        <w:t>1</w:t>
      </w:r>
      <w:r w:rsidR="007B3DB6" w:rsidRPr="00847AB3">
        <w:rPr>
          <w:b/>
          <w:lang w:val="en-US"/>
        </w:rPr>
        <w:t>.</w:t>
      </w:r>
      <w:r w:rsidRPr="00847AB3">
        <w:rPr>
          <w:b/>
          <w:lang w:val="en-US"/>
        </w:rPr>
        <w:t xml:space="preserve"> </w:t>
      </w:r>
      <w:r w:rsidR="009A2071" w:rsidRPr="00847AB3">
        <w:rPr>
          <w:b/>
        </w:rPr>
        <w:t>Indikator Berpikir Kritis</w:t>
      </w:r>
    </w:p>
    <w:tbl>
      <w:tblPr>
        <w:tblStyle w:val="TableGrid"/>
        <w:tblW w:w="0" w:type="auto"/>
        <w:tblInd w:w="108" w:type="dxa"/>
        <w:tblLook w:val="04A0" w:firstRow="1" w:lastRow="0" w:firstColumn="1" w:lastColumn="0" w:noHBand="0" w:noVBand="1"/>
      </w:tblPr>
      <w:tblGrid>
        <w:gridCol w:w="540"/>
        <w:gridCol w:w="2160"/>
        <w:gridCol w:w="2430"/>
        <w:gridCol w:w="3870"/>
      </w:tblGrid>
      <w:tr w:rsidR="009A2071" w:rsidRPr="00847AB3" w:rsidTr="00330412">
        <w:trPr>
          <w:trHeight w:val="449"/>
          <w:tblHeader/>
        </w:trPr>
        <w:tc>
          <w:tcPr>
            <w:tcW w:w="540" w:type="dxa"/>
            <w:vAlign w:val="center"/>
          </w:tcPr>
          <w:p w:rsidR="009A2071" w:rsidRPr="00847AB3" w:rsidRDefault="009A2071" w:rsidP="00F22794">
            <w:pPr>
              <w:pStyle w:val="ListParagraph"/>
              <w:autoSpaceDE w:val="0"/>
              <w:autoSpaceDN w:val="0"/>
              <w:adjustRightInd w:val="0"/>
              <w:ind w:left="0"/>
              <w:jc w:val="center"/>
              <w:rPr>
                <w:b/>
              </w:rPr>
            </w:pPr>
            <w:r w:rsidRPr="00847AB3">
              <w:rPr>
                <w:b/>
              </w:rPr>
              <w:t>No.</w:t>
            </w:r>
          </w:p>
        </w:tc>
        <w:tc>
          <w:tcPr>
            <w:tcW w:w="2160" w:type="dxa"/>
            <w:vAlign w:val="center"/>
          </w:tcPr>
          <w:p w:rsidR="009A2071" w:rsidRPr="00847AB3" w:rsidRDefault="009A2071" w:rsidP="00F22794">
            <w:pPr>
              <w:pStyle w:val="ListParagraph"/>
              <w:autoSpaceDE w:val="0"/>
              <w:autoSpaceDN w:val="0"/>
              <w:adjustRightInd w:val="0"/>
              <w:ind w:left="0"/>
              <w:jc w:val="center"/>
              <w:rPr>
                <w:b/>
              </w:rPr>
            </w:pPr>
            <w:r w:rsidRPr="00847AB3">
              <w:rPr>
                <w:b/>
              </w:rPr>
              <w:t>Indikator</w:t>
            </w:r>
          </w:p>
        </w:tc>
        <w:tc>
          <w:tcPr>
            <w:tcW w:w="2430" w:type="dxa"/>
            <w:vAlign w:val="center"/>
          </w:tcPr>
          <w:p w:rsidR="009A2071" w:rsidRPr="00847AB3" w:rsidRDefault="009A2071" w:rsidP="00F22794">
            <w:pPr>
              <w:pStyle w:val="ListParagraph"/>
              <w:autoSpaceDE w:val="0"/>
              <w:autoSpaceDN w:val="0"/>
              <w:adjustRightInd w:val="0"/>
              <w:ind w:left="0"/>
              <w:jc w:val="center"/>
              <w:rPr>
                <w:b/>
              </w:rPr>
            </w:pPr>
            <w:r w:rsidRPr="00847AB3">
              <w:rPr>
                <w:b/>
              </w:rPr>
              <w:t>Sub Indikator</w:t>
            </w:r>
          </w:p>
        </w:tc>
        <w:tc>
          <w:tcPr>
            <w:tcW w:w="3870" w:type="dxa"/>
            <w:vAlign w:val="center"/>
          </w:tcPr>
          <w:p w:rsidR="009A2071" w:rsidRPr="00847AB3" w:rsidRDefault="009A2071" w:rsidP="00F22794">
            <w:pPr>
              <w:pStyle w:val="ListParagraph"/>
              <w:autoSpaceDE w:val="0"/>
              <w:autoSpaceDN w:val="0"/>
              <w:adjustRightInd w:val="0"/>
              <w:ind w:left="0"/>
              <w:jc w:val="center"/>
              <w:rPr>
                <w:b/>
              </w:rPr>
            </w:pPr>
            <w:r w:rsidRPr="00847AB3">
              <w:rPr>
                <w:b/>
              </w:rPr>
              <w:t>Kegiatan</w:t>
            </w:r>
          </w:p>
        </w:tc>
      </w:tr>
      <w:tr w:rsidR="009A2071" w:rsidRPr="00847AB3" w:rsidTr="00330412">
        <w:trPr>
          <w:trHeight w:val="1736"/>
        </w:trPr>
        <w:tc>
          <w:tcPr>
            <w:tcW w:w="540" w:type="dxa"/>
            <w:vMerge w:val="restart"/>
            <w:vAlign w:val="center"/>
          </w:tcPr>
          <w:p w:rsidR="009A2071" w:rsidRPr="00847AB3" w:rsidRDefault="009A2071" w:rsidP="00F22794">
            <w:pPr>
              <w:autoSpaceDE w:val="0"/>
              <w:autoSpaceDN w:val="0"/>
              <w:adjustRightInd w:val="0"/>
              <w:jc w:val="center"/>
              <w:rPr>
                <w:rFonts w:ascii="Times New Roman" w:hAnsi="Times New Roman" w:cs="Times New Roman"/>
                <w:sz w:val="20"/>
                <w:szCs w:val="20"/>
              </w:rPr>
            </w:pPr>
            <w:r w:rsidRPr="00847AB3">
              <w:rPr>
                <w:rFonts w:ascii="Times New Roman" w:hAnsi="Times New Roman" w:cs="Times New Roman"/>
                <w:sz w:val="20"/>
                <w:szCs w:val="20"/>
              </w:rPr>
              <w:t>1.</w:t>
            </w:r>
          </w:p>
        </w:tc>
        <w:tc>
          <w:tcPr>
            <w:tcW w:w="2160" w:type="dxa"/>
            <w:vMerge w:val="restart"/>
            <w:vAlign w:val="center"/>
          </w:tcPr>
          <w:p w:rsidR="009A2071" w:rsidRPr="00847AB3" w:rsidRDefault="009A2071" w:rsidP="00F22794">
            <w:pPr>
              <w:autoSpaceDE w:val="0"/>
              <w:autoSpaceDN w:val="0"/>
              <w:adjustRightInd w:val="0"/>
              <w:jc w:val="center"/>
              <w:rPr>
                <w:rFonts w:ascii="Times New Roman" w:hAnsi="Times New Roman" w:cs="Times New Roman"/>
                <w:sz w:val="20"/>
                <w:szCs w:val="20"/>
              </w:rPr>
            </w:pPr>
            <w:proofErr w:type="spellStart"/>
            <w:r w:rsidRPr="00847AB3">
              <w:rPr>
                <w:rFonts w:ascii="Times New Roman" w:hAnsi="Times New Roman" w:cs="Times New Roman"/>
                <w:sz w:val="20"/>
                <w:szCs w:val="20"/>
              </w:rPr>
              <w:t>Klarifikasi</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Dasar</w:t>
            </w:r>
            <w:proofErr w:type="spellEnd"/>
          </w:p>
        </w:tc>
        <w:tc>
          <w:tcPr>
            <w:tcW w:w="2430" w:type="dxa"/>
            <w:vAlign w:val="center"/>
          </w:tcPr>
          <w:p w:rsidR="009A2071" w:rsidRPr="00847AB3" w:rsidRDefault="009A2071" w:rsidP="00F22794">
            <w:pPr>
              <w:pStyle w:val="ListParagraph"/>
              <w:autoSpaceDE w:val="0"/>
              <w:autoSpaceDN w:val="0"/>
              <w:adjustRightInd w:val="0"/>
              <w:ind w:left="0"/>
              <w:jc w:val="center"/>
            </w:pPr>
            <w:r w:rsidRPr="00847AB3">
              <w:t>Memfokuskan pertanyaan</w:t>
            </w:r>
          </w:p>
        </w:tc>
        <w:tc>
          <w:tcPr>
            <w:tcW w:w="3870" w:type="dxa"/>
            <w:vAlign w:val="center"/>
          </w:tcPr>
          <w:p w:rsidR="009A2071" w:rsidRPr="00847AB3" w:rsidRDefault="009A2071" w:rsidP="00F22794">
            <w:pPr>
              <w:pStyle w:val="ListParagraph"/>
              <w:autoSpaceDE w:val="0"/>
              <w:autoSpaceDN w:val="0"/>
              <w:adjustRightInd w:val="0"/>
              <w:ind w:left="0"/>
            </w:pPr>
            <w:r w:rsidRPr="00847AB3">
              <w:t>Mengidentifikasi atau merumuskan pertanyaan dan mempertimbangkan kemungkinan jawaban</w:t>
            </w:r>
          </w:p>
        </w:tc>
      </w:tr>
      <w:tr w:rsidR="009A2071" w:rsidRPr="00847AB3" w:rsidTr="00330412">
        <w:tc>
          <w:tcPr>
            <w:tcW w:w="540" w:type="dxa"/>
            <w:vMerge/>
            <w:vAlign w:val="center"/>
          </w:tcPr>
          <w:p w:rsidR="009A2071" w:rsidRPr="00847AB3" w:rsidRDefault="009A2071" w:rsidP="00F22794">
            <w:pPr>
              <w:pStyle w:val="ListParagraph"/>
              <w:autoSpaceDE w:val="0"/>
              <w:autoSpaceDN w:val="0"/>
              <w:adjustRightInd w:val="0"/>
              <w:ind w:left="0"/>
              <w:jc w:val="center"/>
            </w:pPr>
          </w:p>
        </w:tc>
        <w:tc>
          <w:tcPr>
            <w:tcW w:w="2160" w:type="dxa"/>
            <w:vMerge/>
            <w:vAlign w:val="center"/>
          </w:tcPr>
          <w:p w:rsidR="009A2071" w:rsidRPr="00847AB3" w:rsidRDefault="009A2071" w:rsidP="00F22794">
            <w:pPr>
              <w:autoSpaceDE w:val="0"/>
              <w:autoSpaceDN w:val="0"/>
              <w:adjustRightInd w:val="0"/>
              <w:jc w:val="both"/>
              <w:rPr>
                <w:rFonts w:ascii="Times New Roman" w:hAnsi="Times New Roman" w:cs="Times New Roman"/>
                <w:sz w:val="20"/>
                <w:szCs w:val="20"/>
              </w:rPr>
            </w:pPr>
          </w:p>
        </w:tc>
        <w:tc>
          <w:tcPr>
            <w:tcW w:w="2430" w:type="dxa"/>
            <w:vAlign w:val="center"/>
          </w:tcPr>
          <w:p w:rsidR="009A2071" w:rsidRPr="00847AB3" w:rsidRDefault="009A2071" w:rsidP="00F22794">
            <w:pPr>
              <w:pStyle w:val="ListParagraph"/>
              <w:autoSpaceDE w:val="0"/>
              <w:autoSpaceDN w:val="0"/>
              <w:adjustRightInd w:val="0"/>
              <w:ind w:left="0"/>
              <w:jc w:val="center"/>
            </w:pPr>
            <w:r w:rsidRPr="00847AB3">
              <w:t>Menganalisis argumen</w:t>
            </w:r>
          </w:p>
        </w:tc>
        <w:tc>
          <w:tcPr>
            <w:tcW w:w="3870" w:type="dxa"/>
            <w:vAlign w:val="center"/>
          </w:tcPr>
          <w:p w:rsidR="009A2071" w:rsidRPr="00847AB3" w:rsidRDefault="009A2071" w:rsidP="00F22794">
            <w:pPr>
              <w:pStyle w:val="ListParagraph"/>
              <w:autoSpaceDE w:val="0"/>
              <w:autoSpaceDN w:val="0"/>
              <w:adjustRightInd w:val="0"/>
              <w:ind w:left="0"/>
            </w:pPr>
            <w:r w:rsidRPr="00847AB3">
              <w:t>Menyebutkan informasi yang diketahui dalam masalah dengan tepat dan benar</w:t>
            </w:r>
          </w:p>
        </w:tc>
      </w:tr>
      <w:tr w:rsidR="009A2071" w:rsidRPr="00847AB3" w:rsidTr="00330412">
        <w:tc>
          <w:tcPr>
            <w:tcW w:w="540" w:type="dxa"/>
            <w:vMerge/>
            <w:vAlign w:val="center"/>
          </w:tcPr>
          <w:p w:rsidR="009A2071" w:rsidRPr="00847AB3" w:rsidRDefault="009A2071" w:rsidP="00F22794">
            <w:pPr>
              <w:pStyle w:val="ListParagraph"/>
              <w:autoSpaceDE w:val="0"/>
              <w:autoSpaceDN w:val="0"/>
              <w:adjustRightInd w:val="0"/>
              <w:ind w:left="0"/>
              <w:jc w:val="center"/>
            </w:pPr>
          </w:p>
        </w:tc>
        <w:tc>
          <w:tcPr>
            <w:tcW w:w="2160" w:type="dxa"/>
            <w:vMerge/>
            <w:vAlign w:val="center"/>
          </w:tcPr>
          <w:p w:rsidR="009A2071" w:rsidRPr="00847AB3" w:rsidRDefault="009A2071" w:rsidP="00F22794">
            <w:pPr>
              <w:autoSpaceDE w:val="0"/>
              <w:autoSpaceDN w:val="0"/>
              <w:adjustRightInd w:val="0"/>
              <w:jc w:val="both"/>
              <w:rPr>
                <w:rFonts w:ascii="Times New Roman" w:hAnsi="Times New Roman" w:cs="Times New Roman"/>
                <w:sz w:val="20"/>
                <w:szCs w:val="20"/>
              </w:rPr>
            </w:pPr>
          </w:p>
        </w:tc>
        <w:tc>
          <w:tcPr>
            <w:tcW w:w="2430" w:type="dxa"/>
            <w:vAlign w:val="center"/>
          </w:tcPr>
          <w:p w:rsidR="009A2071" w:rsidRPr="00847AB3" w:rsidRDefault="009A2071" w:rsidP="00F22794">
            <w:pPr>
              <w:pStyle w:val="ListParagraph"/>
              <w:autoSpaceDE w:val="0"/>
              <w:autoSpaceDN w:val="0"/>
              <w:adjustRightInd w:val="0"/>
              <w:ind w:left="0"/>
              <w:jc w:val="center"/>
            </w:pPr>
            <w:r w:rsidRPr="00847AB3">
              <w:t>Mengajukan dan menjawab pertanyaan</w:t>
            </w:r>
          </w:p>
        </w:tc>
        <w:tc>
          <w:tcPr>
            <w:tcW w:w="3870" w:type="dxa"/>
            <w:vAlign w:val="center"/>
          </w:tcPr>
          <w:p w:rsidR="009A2071" w:rsidRPr="00847AB3" w:rsidRDefault="009A2071" w:rsidP="00F22794">
            <w:pPr>
              <w:pStyle w:val="ListParagraph"/>
              <w:autoSpaceDE w:val="0"/>
              <w:autoSpaceDN w:val="0"/>
              <w:adjustRightInd w:val="0"/>
              <w:ind w:left="0"/>
            </w:pPr>
            <w:r w:rsidRPr="00847AB3">
              <w:t>Menyebutkan pertanyaan yang ada dalam masalah dengan tepat</w:t>
            </w:r>
          </w:p>
        </w:tc>
      </w:tr>
      <w:tr w:rsidR="009A2071" w:rsidRPr="00847AB3" w:rsidTr="00330412">
        <w:tc>
          <w:tcPr>
            <w:tcW w:w="540" w:type="dxa"/>
            <w:vAlign w:val="center"/>
          </w:tcPr>
          <w:p w:rsidR="009A2071" w:rsidRPr="00847AB3" w:rsidRDefault="009A2071" w:rsidP="00F22794">
            <w:pPr>
              <w:pStyle w:val="ListParagraph"/>
              <w:autoSpaceDE w:val="0"/>
              <w:autoSpaceDN w:val="0"/>
              <w:adjustRightInd w:val="0"/>
              <w:ind w:left="0"/>
              <w:jc w:val="center"/>
            </w:pPr>
            <w:r w:rsidRPr="00847AB3">
              <w:t>2.</w:t>
            </w:r>
          </w:p>
        </w:tc>
        <w:tc>
          <w:tcPr>
            <w:tcW w:w="2160" w:type="dxa"/>
            <w:vAlign w:val="center"/>
          </w:tcPr>
          <w:p w:rsidR="009A2071" w:rsidRPr="00847AB3" w:rsidRDefault="009A2071" w:rsidP="00F22794">
            <w:pPr>
              <w:autoSpaceDE w:val="0"/>
              <w:autoSpaceDN w:val="0"/>
              <w:adjustRightInd w:val="0"/>
              <w:jc w:val="center"/>
              <w:rPr>
                <w:rFonts w:ascii="Times New Roman" w:hAnsi="Times New Roman" w:cs="Times New Roman"/>
                <w:sz w:val="20"/>
                <w:szCs w:val="20"/>
              </w:rPr>
            </w:pPr>
            <w:proofErr w:type="spellStart"/>
            <w:r w:rsidRPr="00847AB3">
              <w:rPr>
                <w:rFonts w:ascii="Times New Roman" w:hAnsi="Times New Roman" w:cs="Times New Roman"/>
                <w:sz w:val="20"/>
                <w:szCs w:val="20"/>
              </w:rPr>
              <w:t>Dukungan</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Dasar</w:t>
            </w:r>
            <w:proofErr w:type="spellEnd"/>
          </w:p>
        </w:tc>
        <w:tc>
          <w:tcPr>
            <w:tcW w:w="2430" w:type="dxa"/>
            <w:vAlign w:val="center"/>
          </w:tcPr>
          <w:p w:rsidR="009A2071" w:rsidRPr="00847AB3" w:rsidRDefault="009A2071" w:rsidP="00F22794">
            <w:pPr>
              <w:pStyle w:val="ListParagraph"/>
              <w:autoSpaceDE w:val="0"/>
              <w:autoSpaceDN w:val="0"/>
              <w:adjustRightInd w:val="0"/>
              <w:ind w:left="0"/>
              <w:jc w:val="center"/>
            </w:pPr>
            <w:r w:rsidRPr="00847AB3">
              <w:t>Mempertimbangkan apakah sumber dapat dipercaya atau tidak</w:t>
            </w:r>
          </w:p>
        </w:tc>
        <w:tc>
          <w:tcPr>
            <w:tcW w:w="3870" w:type="dxa"/>
            <w:vAlign w:val="center"/>
          </w:tcPr>
          <w:p w:rsidR="009A2071" w:rsidRPr="00847AB3" w:rsidRDefault="009A2071" w:rsidP="00F22794">
            <w:pPr>
              <w:pStyle w:val="ListParagraph"/>
              <w:autoSpaceDE w:val="0"/>
              <w:autoSpaceDN w:val="0"/>
              <w:adjustRightInd w:val="0"/>
              <w:ind w:left="0"/>
            </w:pPr>
            <w:r w:rsidRPr="00847AB3">
              <w:t>Menyebutkan informasi yang dibutuhkan dan informasi yang tidak dibutuhkan dalam pemecahan masalah</w:t>
            </w:r>
          </w:p>
        </w:tc>
      </w:tr>
      <w:tr w:rsidR="009A2071" w:rsidRPr="00847AB3" w:rsidTr="00330412">
        <w:trPr>
          <w:trHeight w:val="1390"/>
        </w:trPr>
        <w:tc>
          <w:tcPr>
            <w:tcW w:w="540" w:type="dxa"/>
            <w:vAlign w:val="center"/>
          </w:tcPr>
          <w:p w:rsidR="009A2071" w:rsidRPr="00847AB3" w:rsidRDefault="009A2071" w:rsidP="00F22794">
            <w:pPr>
              <w:pStyle w:val="ListParagraph"/>
              <w:autoSpaceDE w:val="0"/>
              <w:autoSpaceDN w:val="0"/>
              <w:adjustRightInd w:val="0"/>
              <w:ind w:left="0"/>
              <w:jc w:val="center"/>
            </w:pPr>
            <w:r w:rsidRPr="00847AB3">
              <w:t xml:space="preserve">3. </w:t>
            </w:r>
          </w:p>
        </w:tc>
        <w:tc>
          <w:tcPr>
            <w:tcW w:w="2160" w:type="dxa"/>
            <w:vAlign w:val="center"/>
          </w:tcPr>
          <w:p w:rsidR="009A2071" w:rsidRPr="00847AB3" w:rsidRDefault="009A2071" w:rsidP="00F22794">
            <w:pPr>
              <w:autoSpaceDE w:val="0"/>
              <w:autoSpaceDN w:val="0"/>
              <w:adjustRightInd w:val="0"/>
              <w:jc w:val="center"/>
              <w:rPr>
                <w:rFonts w:ascii="Times New Roman" w:hAnsi="Times New Roman" w:cs="Times New Roman"/>
                <w:sz w:val="20"/>
                <w:szCs w:val="20"/>
              </w:rPr>
            </w:pPr>
            <w:proofErr w:type="spellStart"/>
            <w:r w:rsidRPr="00847AB3">
              <w:rPr>
                <w:rFonts w:ascii="Times New Roman" w:hAnsi="Times New Roman" w:cs="Times New Roman"/>
                <w:sz w:val="20"/>
                <w:szCs w:val="20"/>
              </w:rPr>
              <w:t>Inferensi</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atau</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kesimpulan</w:t>
            </w:r>
            <w:proofErr w:type="spellEnd"/>
          </w:p>
        </w:tc>
        <w:tc>
          <w:tcPr>
            <w:tcW w:w="2430" w:type="dxa"/>
            <w:vAlign w:val="center"/>
          </w:tcPr>
          <w:p w:rsidR="009A2071" w:rsidRPr="00847AB3" w:rsidRDefault="009A2071" w:rsidP="00F22794">
            <w:pPr>
              <w:pStyle w:val="ListParagraph"/>
              <w:autoSpaceDE w:val="0"/>
              <w:autoSpaceDN w:val="0"/>
              <w:adjustRightInd w:val="0"/>
              <w:ind w:left="0"/>
              <w:jc w:val="center"/>
            </w:pPr>
            <w:r w:rsidRPr="00847AB3">
              <w:t>Menginduksi dan menilai induksi-induksi</w:t>
            </w:r>
          </w:p>
        </w:tc>
        <w:tc>
          <w:tcPr>
            <w:tcW w:w="3870" w:type="dxa"/>
            <w:vAlign w:val="center"/>
          </w:tcPr>
          <w:p w:rsidR="009A2071" w:rsidRPr="00847AB3" w:rsidRDefault="009A2071" w:rsidP="00F22794">
            <w:pPr>
              <w:pStyle w:val="ListParagraph"/>
              <w:autoSpaceDE w:val="0"/>
              <w:autoSpaceDN w:val="0"/>
              <w:adjustRightInd w:val="0"/>
              <w:ind w:left="0"/>
            </w:pPr>
            <w:r w:rsidRPr="00847AB3">
              <w:t>Mengemukakan hal yang umum dan menarik kesimpulan</w:t>
            </w:r>
          </w:p>
        </w:tc>
      </w:tr>
      <w:tr w:rsidR="009A2071" w:rsidRPr="00847AB3" w:rsidTr="00330412">
        <w:tc>
          <w:tcPr>
            <w:tcW w:w="540" w:type="dxa"/>
            <w:vAlign w:val="center"/>
          </w:tcPr>
          <w:p w:rsidR="009A2071" w:rsidRPr="00847AB3" w:rsidRDefault="009A2071" w:rsidP="00F22794">
            <w:pPr>
              <w:pStyle w:val="ListParagraph"/>
              <w:autoSpaceDE w:val="0"/>
              <w:autoSpaceDN w:val="0"/>
              <w:adjustRightInd w:val="0"/>
              <w:ind w:left="0"/>
              <w:jc w:val="center"/>
            </w:pPr>
            <w:r w:rsidRPr="00847AB3">
              <w:t>4.</w:t>
            </w:r>
          </w:p>
        </w:tc>
        <w:tc>
          <w:tcPr>
            <w:tcW w:w="2160" w:type="dxa"/>
            <w:vAlign w:val="center"/>
          </w:tcPr>
          <w:p w:rsidR="009A2071" w:rsidRPr="00847AB3" w:rsidRDefault="009A2071" w:rsidP="00F22794">
            <w:pPr>
              <w:autoSpaceDE w:val="0"/>
              <w:autoSpaceDN w:val="0"/>
              <w:adjustRightInd w:val="0"/>
              <w:jc w:val="both"/>
              <w:rPr>
                <w:rFonts w:ascii="Times New Roman" w:hAnsi="Times New Roman" w:cs="Times New Roman"/>
                <w:sz w:val="20"/>
                <w:szCs w:val="20"/>
              </w:rPr>
            </w:pPr>
            <w:proofErr w:type="spellStart"/>
            <w:r w:rsidRPr="00847AB3">
              <w:rPr>
                <w:rFonts w:ascii="Times New Roman" w:hAnsi="Times New Roman" w:cs="Times New Roman"/>
                <w:sz w:val="20"/>
                <w:szCs w:val="20"/>
              </w:rPr>
              <w:t>Klarifikasi</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Lanjutan</w:t>
            </w:r>
            <w:proofErr w:type="spellEnd"/>
          </w:p>
        </w:tc>
        <w:tc>
          <w:tcPr>
            <w:tcW w:w="2430" w:type="dxa"/>
            <w:vAlign w:val="center"/>
          </w:tcPr>
          <w:p w:rsidR="009A2071" w:rsidRPr="00847AB3" w:rsidRDefault="009A2071" w:rsidP="00F22794">
            <w:pPr>
              <w:pStyle w:val="ListParagraph"/>
              <w:autoSpaceDE w:val="0"/>
              <w:autoSpaceDN w:val="0"/>
              <w:adjustRightInd w:val="0"/>
              <w:ind w:left="0"/>
              <w:jc w:val="center"/>
            </w:pPr>
            <w:r w:rsidRPr="00847AB3">
              <w:t>Mengidentifikasi asumsi</w:t>
            </w:r>
          </w:p>
        </w:tc>
        <w:tc>
          <w:tcPr>
            <w:tcW w:w="3870" w:type="dxa"/>
            <w:vAlign w:val="center"/>
          </w:tcPr>
          <w:p w:rsidR="009A2071" w:rsidRPr="00847AB3" w:rsidRDefault="009A2071" w:rsidP="00F22794">
            <w:pPr>
              <w:pStyle w:val="ListParagraph"/>
              <w:autoSpaceDE w:val="0"/>
              <w:autoSpaceDN w:val="0"/>
              <w:adjustRightInd w:val="0"/>
              <w:ind w:left="0"/>
            </w:pPr>
            <w:r w:rsidRPr="00847AB3">
              <w:t>Menjelaskan suatu masalah</w:t>
            </w:r>
          </w:p>
        </w:tc>
      </w:tr>
      <w:tr w:rsidR="009A2071" w:rsidRPr="00847AB3" w:rsidTr="00330412">
        <w:tc>
          <w:tcPr>
            <w:tcW w:w="540" w:type="dxa"/>
            <w:vAlign w:val="center"/>
          </w:tcPr>
          <w:p w:rsidR="009A2071" w:rsidRPr="00847AB3" w:rsidRDefault="009A2071" w:rsidP="00F22794">
            <w:pPr>
              <w:pStyle w:val="ListParagraph"/>
              <w:autoSpaceDE w:val="0"/>
              <w:autoSpaceDN w:val="0"/>
              <w:adjustRightInd w:val="0"/>
              <w:ind w:left="0"/>
              <w:jc w:val="center"/>
            </w:pPr>
            <w:r w:rsidRPr="00847AB3">
              <w:t xml:space="preserve">5. </w:t>
            </w:r>
          </w:p>
        </w:tc>
        <w:tc>
          <w:tcPr>
            <w:tcW w:w="2160" w:type="dxa"/>
            <w:vAlign w:val="center"/>
          </w:tcPr>
          <w:p w:rsidR="009A2071" w:rsidRPr="00847AB3" w:rsidRDefault="009A2071" w:rsidP="00F22794">
            <w:pPr>
              <w:autoSpaceDE w:val="0"/>
              <w:autoSpaceDN w:val="0"/>
              <w:adjustRightInd w:val="0"/>
              <w:jc w:val="both"/>
              <w:rPr>
                <w:rFonts w:ascii="Times New Roman" w:hAnsi="Times New Roman" w:cs="Times New Roman"/>
                <w:sz w:val="20"/>
                <w:szCs w:val="20"/>
              </w:rPr>
            </w:pPr>
            <w:proofErr w:type="spellStart"/>
            <w:r w:rsidRPr="00847AB3">
              <w:rPr>
                <w:rFonts w:ascii="Times New Roman" w:hAnsi="Times New Roman" w:cs="Times New Roman"/>
                <w:sz w:val="20"/>
                <w:szCs w:val="20"/>
              </w:rPr>
              <w:t>Strategi</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dan</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Taktik</w:t>
            </w:r>
            <w:proofErr w:type="spellEnd"/>
          </w:p>
        </w:tc>
        <w:tc>
          <w:tcPr>
            <w:tcW w:w="2430" w:type="dxa"/>
            <w:vAlign w:val="center"/>
          </w:tcPr>
          <w:p w:rsidR="009A2071" w:rsidRPr="00847AB3" w:rsidRDefault="009A2071" w:rsidP="00F22794">
            <w:pPr>
              <w:pStyle w:val="ListParagraph"/>
              <w:autoSpaceDE w:val="0"/>
              <w:autoSpaceDN w:val="0"/>
              <w:adjustRightInd w:val="0"/>
              <w:ind w:left="0"/>
              <w:jc w:val="center"/>
            </w:pPr>
            <w:r w:rsidRPr="00847AB3">
              <w:t>Memutuskan sebuah tindakan</w:t>
            </w:r>
          </w:p>
        </w:tc>
        <w:tc>
          <w:tcPr>
            <w:tcW w:w="3870" w:type="dxa"/>
            <w:vAlign w:val="center"/>
          </w:tcPr>
          <w:p w:rsidR="009A2071" w:rsidRPr="00847AB3" w:rsidRDefault="009A2071" w:rsidP="00F22794">
            <w:pPr>
              <w:pStyle w:val="ListParagraph"/>
              <w:autoSpaceDE w:val="0"/>
              <w:autoSpaceDN w:val="0"/>
              <w:adjustRightInd w:val="0"/>
              <w:ind w:left="0"/>
            </w:pPr>
            <w:r w:rsidRPr="00847AB3">
              <w:t>Menjelaskan cara lain yang dapat digunakan dalam pemecahan masalah</w:t>
            </w:r>
          </w:p>
        </w:tc>
      </w:tr>
    </w:tbl>
    <w:p w:rsidR="00F22794" w:rsidRPr="00847AB3" w:rsidRDefault="00DD5862" w:rsidP="00C052AA">
      <w:pPr>
        <w:pStyle w:val="ListParagraph"/>
        <w:spacing w:line="276" w:lineRule="auto"/>
        <w:ind w:left="0" w:firstLine="720"/>
        <w:jc w:val="both"/>
        <w:outlineLvl w:val="1"/>
        <w:rPr>
          <w:lang w:val="en-US"/>
        </w:rPr>
      </w:pPr>
      <w:r w:rsidRPr="00847AB3">
        <w:t xml:space="preserve">Menurut Ellis &amp; Hunt (Suharnan, 2005:283) masalah adalah kesenjangan antara situasi sekarang dengan situasi yang akan datang atau tujuan yang diinginkan </w:t>
      </w:r>
      <w:r w:rsidRPr="00847AB3">
        <w:rPr>
          <w:i/>
        </w:rPr>
        <w:t>(problem is a gap or discrepancy between present state and future state or desired goal)</w:t>
      </w:r>
      <w:r w:rsidRPr="00847AB3">
        <w:t>. Masalah seringkali ditemukan dalam kehidupan sehari-hari termasuk dalam belajar matematika yang perlu dicari jalan keluarnya. Masalah dapat bersumber dari dalam diri seseorang atau dari lingkungannya.</w:t>
      </w:r>
      <w:r w:rsidR="00EE1F8D" w:rsidRPr="00847AB3">
        <w:rPr>
          <w:lang w:val="en-US"/>
        </w:rPr>
        <w:t xml:space="preserve"> </w:t>
      </w:r>
      <w:r w:rsidRPr="00847AB3">
        <w:t>Menurut Siswono (2008), masalah adalah situasi atau pertanyaan yang dihadapi individu atau kelompok ketika mereka tidak mempunyai aturan, prosedur, atau hukum tertentu yang segera digunakan untuk menemukan jawaban.</w:t>
      </w:r>
    </w:p>
    <w:p w:rsidR="00F22794" w:rsidRPr="00847AB3" w:rsidRDefault="00DD5862" w:rsidP="00F22794">
      <w:pPr>
        <w:pStyle w:val="ListParagraph"/>
        <w:spacing w:line="276" w:lineRule="auto"/>
        <w:ind w:left="0" w:firstLine="720"/>
        <w:jc w:val="both"/>
        <w:outlineLvl w:val="1"/>
        <w:rPr>
          <w:lang w:val="en-US"/>
        </w:rPr>
      </w:pPr>
      <w:r w:rsidRPr="00847AB3">
        <w:t xml:space="preserve">Polya (1973:154) mengklasifikasikan masalah menjadi 2 jenis, yaitu (1) Masalah menemukan </w:t>
      </w:r>
      <w:r w:rsidRPr="00847AB3">
        <w:rPr>
          <w:i/>
        </w:rPr>
        <w:t xml:space="preserve">(problem to find), </w:t>
      </w:r>
      <w:r w:rsidRPr="00847AB3">
        <w:t>dan (2) Masalah membuktikan</w:t>
      </w:r>
      <w:r w:rsidRPr="00847AB3">
        <w:rPr>
          <w:i/>
        </w:rPr>
        <w:t xml:space="preserve"> (problem to prove)</w:t>
      </w:r>
      <w:r w:rsidRPr="00847AB3">
        <w:t>. Masalah menemukan adalah jenis masalah yang proses penyelesaiannya dengan cara menemukan, menentukan atau mendapatkan nilai atau objek tertentu yang tidak diketahui dalam masalah dan memenuhi kondisi atau syarat yang sesuai dalam masalah.</w:t>
      </w:r>
      <w:r w:rsidR="00EE1F8D" w:rsidRPr="00847AB3">
        <w:rPr>
          <w:lang w:val="en-US"/>
        </w:rPr>
        <w:t xml:space="preserve"> </w:t>
      </w:r>
      <w:r w:rsidRPr="00847AB3">
        <w:t xml:space="preserve">Dalam penelitian ini masalah matematika adalah pertanyaan dalam matematika yang tidak dapat dijawab dengan prosedur rutin yang telah diketahui siswa. Penelitian ini menggunakan masalah sistem pertidaksamaan linear dua variabel dengan jenis masalah menemukan.  Materi sistem pertidaksamaan linear dua variabel yang digunakan dalam penelitian ini berkaitan dengan menentukan nilai </w:t>
      </w:r>
      <m:oMath>
        <m:r>
          <w:rPr>
            <w:rFonts w:ascii="Cambria Math" w:hAnsi="Cambria Math"/>
          </w:rPr>
          <m:t>x</m:t>
        </m:r>
      </m:oMath>
      <w:r w:rsidRPr="00847AB3">
        <w:t xml:space="preserve"> dan </w:t>
      </w:r>
      <m:oMath>
        <m:r>
          <w:rPr>
            <w:rFonts w:ascii="Cambria Math" w:hAnsi="Cambria Math"/>
          </w:rPr>
          <m:t>y</m:t>
        </m:r>
      </m:oMath>
      <w:r w:rsidRPr="00847AB3">
        <w:t xml:space="preserve"> serta menemukan daerah penyelesaian dari suatu sistem pertidaksamaan linear dua variabel. Namun, tidak semua soal sistem pertidaksamaan merupakan masalah bagi siswa. Soal sistem pertidaksamaan dikatakan masalah bagi siswa jika cara penyelesaian soal yang diberikan tidak dengan segera dapat diselesaikan oleh siswa.</w:t>
      </w:r>
    </w:p>
    <w:p w:rsidR="00F22794" w:rsidRPr="00847AB3" w:rsidRDefault="00DD5862" w:rsidP="00F22794">
      <w:pPr>
        <w:pStyle w:val="ListParagraph"/>
        <w:spacing w:line="276" w:lineRule="auto"/>
        <w:ind w:left="0" w:firstLine="720"/>
        <w:jc w:val="both"/>
        <w:outlineLvl w:val="1"/>
        <w:rPr>
          <w:lang w:val="en-US"/>
        </w:rPr>
      </w:pPr>
      <w:r w:rsidRPr="00847AB3">
        <w:t xml:space="preserve">Menurut Solso (2007:434), pemecahan masalah adalah pemikiran yang terarah secara langsung untuk menemukan solusi atau jalan keluar untuk masalah yang spesifik. Banyak masalah yang ditemukan dalam kehidupan sehari-hari, sehingga siswa akan membuat cara untuk mananggapi, memilih, menguji respons yang </w:t>
      </w:r>
      <w:r w:rsidRPr="00847AB3">
        <w:lastRenderedPageBreak/>
        <w:t>dapat digunakan dalam pemecah</w:t>
      </w:r>
      <w:r w:rsidR="00CD7B5F" w:rsidRPr="00847AB3">
        <w:t>an masalah tersebut.</w:t>
      </w:r>
      <w:r w:rsidR="00CD7B5F" w:rsidRPr="00847AB3">
        <w:rPr>
          <w:lang w:val="en-US"/>
        </w:rPr>
        <w:t xml:space="preserve"> </w:t>
      </w:r>
      <w:r w:rsidRPr="00847AB3">
        <w:t>Sudjana (2005:140) menjelaskan bahwa pemecahan masalah adalah upaya yang dilakukan siswa untuk mencari dan menetapkan alternatif kegiatan dalam menjembatani suatu keadaan pada saat ini dengan keadaan yang diinginkan. Pemecahan masalah merupakan jawaban yang tepat terhadap pertanyaan tentang apakah upaya yang dapat dilakukan untuk mengubah keadaan saat ini terhadap keadaan yang ingin dicapai pada masa yang akan data</w:t>
      </w:r>
      <w:r w:rsidR="00F22794" w:rsidRPr="00847AB3">
        <w:t>ng.</w:t>
      </w:r>
    </w:p>
    <w:p w:rsidR="00F22794" w:rsidRPr="00847AB3" w:rsidRDefault="00DD5862" w:rsidP="00F22794">
      <w:pPr>
        <w:pStyle w:val="ListParagraph"/>
        <w:spacing w:line="276" w:lineRule="auto"/>
        <w:ind w:left="0" w:firstLine="720"/>
        <w:jc w:val="both"/>
        <w:outlineLvl w:val="1"/>
        <w:rPr>
          <w:lang w:val="en-US"/>
        </w:rPr>
      </w:pPr>
      <w:r w:rsidRPr="00847AB3">
        <w:t>Siswono (2008:35) menjelaskan bahwa pemecahan masalah adalah proses individu untuk mengatasi halangan atau kendala ketika suatu jawaban tampak belum jelas. Dalam hal ini ketika siswa diberikan masalah yang berupa soal dan siswa tersebut belum bisa memberikan jawaban yang hendak dicapai maka akan dibutuhkan suatu usaha untuk pemecahan masalahnya.</w:t>
      </w:r>
      <w:r w:rsidR="00CD7B5F" w:rsidRPr="00847AB3">
        <w:rPr>
          <w:lang w:val="en-US"/>
        </w:rPr>
        <w:t xml:space="preserve"> </w:t>
      </w:r>
      <w:r w:rsidRPr="00847AB3">
        <w:t>Dalam penelitian ini, pemecahan masalah adalah proses mencari jalan keluar dari suatu kesulitan untuk mencapai tujuan yang tidak mudah dicapai. Sedangkan pemecahan masalah matematika adalah proses yang ditempuh siswa untuk menentukan jawaban dari suatu masalah matematika. Dalam penelitian ini, siswa hanya menelaah pemecahan masalah sehingga tidak menggunakan langkah-langkah pemecahan masalah.</w:t>
      </w:r>
    </w:p>
    <w:p w:rsidR="00F22794" w:rsidRPr="00847AB3" w:rsidRDefault="00F22794" w:rsidP="00F22794">
      <w:pPr>
        <w:pStyle w:val="ListParagraph"/>
        <w:spacing w:line="276" w:lineRule="auto"/>
        <w:ind w:left="0" w:firstLine="720"/>
        <w:jc w:val="both"/>
        <w:outlineLvl w:val="1"/>
        <w:rPr>
          <w:lang w:val="en-US"/>
        </w:rPr>
      </w:pPr>
      <w:r w:rsidRPr="00847AB3">
        <w:t>Menurut Amir (2013)</w:t>
      </w:r>
      <w:r w:rsidR="00330412">
        <w:rPr>
          <w:lang w:val="en-US"/>
        </w:rPr>
        <w:t>,</w:t>
      </w:r>
      <w:r w:rsidRPr="00847AB3">
        <w:t xml:space="preserve"> banyak faktor yang harus diperhatikan dalam mempelajari matematika, antara lain: kemauan, kemampuan, kecerdasan tertentu, kesiapan guru, kesiapan siswa, kurikulum, dan metode penyajiaannya. Faktor yang tak kalah pentingnya adalah faktor jenis kelamin siswa. Perbedaan jenis kelamin tentu menyebabkan perbedaan fisiologi dan memengaruhi perbedaan psikologis dalam belajar. Siswa laki-laki dan siswa perempuan tentu memiliki banyak perbedaan dalam mempelajari matematika. Oleh karena itu perbedaan jenis kelamin perlu menjadi perhatian khusus dalam pembelajaran matematika.</w:t>
      </w:r>
    </w:p>
    <w:p w:rsidR="0043544F" w:rsidRPr="00847AB3" w:rsidRDefault="00F22794" w:rsidP="0043544F">
      <w:pPr>
        <w:pStyle w:val="ListParagraph"/>
        <w:spacing w:line="276" w:lineRule="auto"/>
        <w:ind w:left="0" w:firstLine="720"/>
        <w:jc w:val="both"/>
        <w:outlineLvl w:val="1"/>
        <w:rPr>
          <w:lang w:val="en-US"/>
        </w:rPr>
      </w:pPr>
      <w:r w:rsidRPr="00847AB3">
        <w:t>Menurut Hungu (Niswatun, 2015) jenis kelamin adalah perbedaan antara perempuan dengan laki-laki secara biologis sejak seseorang lahir. Secara biologis laki-laki dan perempuan berbeda. Perbedaan ini sangat jelas terlihat pada alat reproduksi yang disebabkan hormon antara laki-laki dan perempuan yang berbeda, sehingga mengakibatkan perilaku diantara keduanya juga berbeda.</w:t>
      </w:r>
      <w:r w:rsidRPr="00847AB3">
        <w:rPr>
          <w:lang w:val="en-US"/>
        </w:rPr>
        <w:t xml:space="preserve"> </w:t>
      </w:r>
      <w:r w:rsidRPr="00847AB3">
        <w:t>Menurut Fakih (2010) jenis kelamin adalah pensifatan atau pembagian dua jenis kelamin manusia yang ditetapkan secara biologis yang melekat pada jenis kelamin tertentu. Perbedaan antara laki-laki dan perempuan berkaitan pula dengan perbedaan kemampuan berpikirnya dalam menyelesaikan masalah yang dihadapi.</w:t>
      </w:r>
    </w:p>
    <w:p w:rsidR="00F22794" w:rsidRPr="00847AB3" w:rsidRDefault="0043544F" w:rsidP="0043544F">
      <w:pPr>
        <w:pStyle w:val="ListParagraph"/>
        <w:spacing w:line="276" w:lineRule="auto"/>
        <w:ind w:left="0" w:firstLine="720"/>
        <w:jc w:val="both"/>
        <w:outlineLvl w:val="1"/>
        <w:rPr>
          <w:lang w:val="en-US"/>
        </w:rPr>
      </w:pPr>
      <w:r w:rsidRPr="00847AB3">
        <w:t xml:space="preserve">Dari beberapa penjelasan tersebut diketahui bahwa terdapat perbedaan antara siswa laki-laki dan siswa perempuan pada tingkat sekolah menengah atas, selain itu masing-masing jenis kelamin memiliki potensi dalam hal yang berbeda-beda. Perbedaan kemampuan dan potensi yang dimiliki oleh siswa laki-laki dan perempuan tersebut memungkinkan terjadinya berpikir yang berbeda antara siswa laki-laki dan siswa perempuan dalam pemecahan masalah matematika. Dengan demikian kemungkinan berpikir kritisnya juga berbeda. </w:t>
      </w:r>
    </w:p>
    <w:p w:rsidR="00EE1F8D" w:rsidRPr="00847AB3" w:rsidRDefault="00EE1F8D" w:rsidP="00C052AA">
      <w:pPr>
        <w:spacing w:before="240" w:after="40" w:line="240" w:lineRule="auto"/>
        <w:rPr>
          <w:rFonts w:ascii="Times New Roman" w:hAnsi="Times New Roman" w:cs="Times New Roman"/>
          <w:b/>
          <w:color w:val="000000" w:themeColor="text1"/>
          <w:sz w:val="20"/>
          <w:szCs w:val="20"/>
        </w:rPr>
      </w:pPr>
      <w:r w:rsidRPr="00847AB3">
        <w:rPr>
          <w:rFonts w:ascii="Times New Roman" w:hAnsi="Times New Roman" w:cs="Times New Roman"/>
          <w:b/>
          <w:color w:val="000000" w:themeColor="text1"/>
          <w:sz w:val="20"/>
          <w:szCs w:val="20"/>
        </w:rPr>
        <w:t>METODE</w:t>
      </w:r>
    </w:p>
    <w:p w:rsidR="00CD7B5F" w:rsidRPr="00847AB3" w:rsidRDefault="00CD7B5F" w:rsidP="00F22794">
      <w:pPr>
        <w:pStyle w:val="ListParagraph"/>
        <w:spacing w:line="276" w:lineRule="auto"/>
        <w:ind w:left="0" w:firstLine="720"/>
        <w:jc w:val="both"/>
      </w:pPr>
      <w:r w:rsidRPr="00847AB3">
        <w:t>Penelitian ini merupakan penelitian deskriptif dengan menggunakan pendekatan kualitatif karena menggunakan data kualitatif yang dideskripsikan untuk menghasilkan gambaran yang mendalam serta terperinci mengenai</w:t>
      </w:r>
      <w:r w:rsidR="0082723E" w:rsidRPr="00847AB3">
        <w:t xml:space="preserve"> profil berpikir kritis siswa dalam</w:t>
      </w:r>
      <w:r w:rsidR="001901CA" w:rsidRPr="00847AB3">
        <w:rPr>
          <w:lang w:val="en-US"/>
        </w:rPr>
        <w:t xml:space="preserve"> </w:t>
      </w:r>
      <w:r w:rsidR="0082723E" w:rsidRPr="00847AB3">
        <w:t>pemecahan masalah matematika berdasarkan jenis kelamin</w:t>
      </w:r>
      <w:r w:rsidRPr="00847AB3">
        <w:t>. Penelitian ini dilaksanakan</w:t>
      </w:r>
      <w:r w:rsidR="001901CA" w:rsidRPr="00847AB3">
        <w:t xml:space="preserve"> pada tahun ajaran 201</w:t>
      </w:r>
      <w:r w:rsidR="001901CA" w:rsidRPr="00847AB3">
        <w:rPr>
          <w:lang w:val="en-US"/>
        </w:rPr>
        <w:t>6</w:t>
      </w:r>
      <w:r w:rsidR="001901CA" w:rsidRPr="00847AB3">
        <w:t>/201</w:t>
      </w:r>
      <w:r w:rsidR="001901CA" w:rsidRPr="00847AB3">
        <w:rPr>
          <w:lang w:val="en-US"/>
        </w:rPr>
        <w:t>7</w:t>
      </w:r>
      <w:r w:rsidR="001901CA" w:rsidRPr="00847AB3">
        <w:t xml:space="preserve"> di </w:t>
      </w:r>
      <w:r w:rsidR="001901CA" w:rsidRPr="00847AB3">
        <w:rPr>
          <w:lang w:val="en-US"/>
        </w:rPr>
        <w:t xml:space="preserve">MA </w:t>
      </w:r>
      <w:proofErr w:type="spellStart"/>
      <w:r w:rsidR="001901CA" w:rsidRPr="00847AB3">
        <w:rPr>
          <w:lang w:val="en-US"/>
        </w:rPr>
        <w:t>Manba’ul</w:t>
      </w:r>
      <w:proofErr w:type="spellEnd"/>
      <w:r w:rsidR="001901CA" w:rsidRPr="00847AB3">
        <w:rPr>
          <w:lang w:val="en-US"/>
        </w:rPr>
        <w:t xml:space="preserve"> </w:t>
      </w:r>
      <w:proofErr w:type="spellStart"/>
      <w:r w:rsidR="001901CA" w:rsidRPr="00847AB3">
        <w:rPr>
          <w:lang w:val="en-US"/>
        </w:rPr>
        <w:t>Hikam</w:t>
      </w:r>
      <w:proofErr w:type="spellEnd"/>
      <w:r w:rsidRPr="00847AB3">
        <w:t xml:space="preserve"> </w:t>
      </w:r>
      <w:proofErr w:type="spellStart"/>
      <w:r w:rsidR="001901CA" w:rsidRPr="00847AB3">
        <w:rPr>
          <w:lang w:val="en-US"/>
        </w:rPr>
        <w:t>Tanggulangin</w:t>
      </w:r>
      <w:proofErr w:type="spellEnd"/>
      <w:r w:rsidR="001901CA" w:rsidRPr="00847AB3">
        <w:rPr>
          <w:lang w:val="en-US"/>
        </w:rPr>
        <w:t xml:space="preserve"> </w:t>
      </w:r>
      <w:r w:rsidRPr="00847AB3">
        <w:t>Sidoarjo kelas IX.</w:t>
      </w:r>
    </w:p>
    <w:p w:rsidR="006E7EB0" w:rsidRPr="00847AB3" w:rsidRDefault="006E7EB0" w:rsidP="00C052AA">
      <w:pPr>
        <w:pStyle w:val="ListParagraph"/>
        <w:spacing w:line="276" w:lineRule="auto"/>
        <w:ind w:left="0" w:firstLine="720"/>
        <w:jc w:val="both"/>
        <w:rPr>
          <w:lang w:val="en-US"/>
        </w:rPr>
      </w:pPr>
      <w:r w:rsidRPr="00847AB3">
        <w:t>Teknik pemilihan subjek dilakukan dengan mengelompokkan antara siswa laki-laki dan siswa perempuan, kemudian peneliti berdiskusi dengan guru matematika untuk memilih satu siswa laki-laki dan satu siswa perempuan yang paling pintar, setelah itu memberikan pemecahan masalah beserta jawabannya untuk ditelaah oleh siswa, peneliti dapat mengetahui profil berpikir kritisnya dalam menelaah masalah beserta jawabannya.</w:t>
      </w:r>
    </w:p>
    <w:p w:rsidR="00CD7B5F" w:rsidRPr="00847AB3" w:rsidRDefault="00CD7B5F" w:rsidP="00C052AA">
      <w:pPr>
        <w:pStyle w:val="ListParagraph"/>
        <w:spacing w:line="276" w:lineRule="auto"/>
        <w:ind w:left="0" w:firstLine="720"/>
        <w:jc w:val="both"/>
        <w:rPr>
          <w:lang w:val="en-US"/>
        </w:rPr>
      </w:pPr>
      <w:r w:rsidRPr="00847AB3">
        <w:t xml:space="preserve">Pada penelitian ini siswa </w:t>
      </w:r>
      <w:proofErr w:type="spellStart"/>
      <w:r w:rsidR="006E7EB0" w:rsidRPr="00847AB3">
        <w:rPr>
          <w:lang w:val="en-US"/>
        </w:rPr>
        <w:t>laki-laki</w:t>
      </w:r>
      <w:proofErr w:type="spellEnd"/>
      <w:r w:rsidR="006E7EB0" w:rsidRPr="00847AB3">
        <w:rPr>
          <w:lang w:val="en-US"/>
        </w:rPr>
        <w:t xml:space="preserve"> </w:t>
      </w:r>
      <w:proofErr w:type="spellStart"/>
      <w:r w:rsidR="006E7EB0" w:rsidRPr="00847AB3">
        <w:rPr>
          <w:lang w:val="en-US"/>
        </w:rPr>
        <w:t>dan</w:t>
      </w:r>
      <w:proofErr w:type="spellEnd"/>
      <w:r w:rsidR="006E7EB0" w:rsidRPr="00847AB3">
        <w:rPr>
          <w:lang w:val="en-US"/>
        </w:rPr>
        <w:t xml:space="preserve"> </w:t>
      </w:r>
      <w:proofErr w:type="spellStart"/>
      <w:r w:rsidR="006E7EB0" w:rsidRPr="00847AB3">
        <w:rPr>
          <w:lang w:val="en-US"/>
        </w:rPr>
        <w:t>perempuan</w:t>
      </w:r>
      <w:proofErr w:type="spellEnd"/>
      <w:r w:rsidR="006E7EB0" w:rsidRPr="00847AB3">
        <w:rPr>
          <w:lang w:val="en-US"/>
        </w:rPr>
        <w:t xml:space="preserve"> </w:t>
      </w:r>
      <w:r w:rsidRPr="00847AB3">
        <w:t>diberi</w:t>
      </w:r>
      <w:r w:rsidR="006E7EB0" w:rsidRPr="00847AB3">
        <w:rPr>
          <w:lang w:val="en-US"/>
        </w:rPr>
        <w:t xml:space="preserve"> </w:t>
      </w:r>
      <w:proofErr w:type="spellStart"/>
      <w:r w:rsidR="006E7EB0" w:rsidRPr="00847AB3">
        <w:rPr>
          <w:lang w:val="en-US"/>
        </w:rPr>
        <w:t>lembar</w:t>
      </w:r>
      <w:proofErr w:type="spellEnd"/>
      <w:r w:rsidR="006E7EB0" w:rsidRPr="00847AB3">
        <w:rPr>
          <w:lang w:val="en-US"/>
        </w:rPr>
        <w:t xml:space="preserve"> </w:t>
      </w:r>
      <w:proofErr w:type="spellStart"/>
      <w:r w:rsidR="006E7EB0" w:rsidRPr="00847AB3">
        <w:rPr>
          <w:lang w:val="en-US"/>
        </w:rPr>
        <w:t>pemecahan</w:t>
      </w:r>
      <w:proofErr w:type="spellEnd"/>
      <w:r w:rsidR="006E7EB0" w:rsidRPr="00847AB3">
        <w:rPr>
          <w:lang w:val="en-US"/>
        </w:rPr>
        <w:t xml:space="preserve"> </w:t>
      </w:r>
      <w:proofErr w:type="spellStart"/>
      <w:r w:rsidR="006E7EB0" w:rsidRPr="00847AB3">
        <w:rPr>
          <w:lang w:val="en-US"/>
        </w:rPr>
        <w:t>masalah</w:t>
      </w:r>
      <w:proofErr w:type="spellEnd"/>
      <w:r w:rsidR="006E7EB0" w:rsidRPr="00847AB3">
        <w:rPr>
          <w:lang w:val="en-US"/>
        </w:rPr>
        <w:t xml:space="preserve"> </w:t>
      </w:r>
      <w:proofErr w:type="spellStart"/>
      <w:r w:rsidR="006E7EB0" w:rsidRPr="00847AB3">
        <w:rPr>
          <w:lang w:val="en-US"/>
        </w:rPr>
        <w:t>beserta</w:t>
      </w:r>
      <w:proofErr w:type="spellEnd"/>
      <w:r w:rsidR="006E7EB0" w:rsidRPr="00847AB3">
        <w:rPr>
          <w:lang w:val="en-US"/>
        </w:rPr>
        <w:t xml:space="preserve"> </w:t>
      </w:r>
      <w:proofErr w:type="spellStart"/>
      <w:r w:rsidR="006E7EB0" w:rsidRPr="00847AB3">
        <w:rPr>
          <w:lang w:val="en-US"/>
        </w:rPr>
        <w:t>jawabannya</w:t>
      </w:r>
      <w:proofErr w:type="spellEnd"/>
      <w:r w:rsidR="006E7EB0" w:rsidRPr="00847AB3">
        <w:rPr>
          <w:lang w:val="en-US"/>
        </w:rPr>
        <w:t xml:space="preserve"> </w:t>
      </w:r>
      <w:proofErr w:type="spellStart"/>
      <w:r w:rsidR="006E7EB0" w:rsidRPr="00847AB3">
        <w:rPr>
          <w:lang w:val="en-US"/>
        </w:rPr>
        <w:t>dengan</w:t>
      </w:r>
      <w:proofErr w:type="spellEnd"/>
      <w:r w:rsidR="006E7EB0" w:rsidRPr="00847AB3">
        <w:rPr>
          <w:lang w:val="en-US"/>
        </w:rPr>
        <w:t xml:space="preserve"> </w:t>
      </w:r>
      <w:proofErr w:type="spellStart"/>
      <w:r w:rsidR="006E7EB0" w:rsidRPr="00847AB3">
        <w:rPr>
          <w:lang w:val="en-US"/>
        </w:rPr>
        <w:t>tempat</w:t>
      </w:r>
      <w:proofErr w:type="spellEnd"/>
      <w:r w:rsidR="006E7EB0" w:rsidRPr="00847AB3">
        <w:rPr>
          <w:lang w:val="en-US"/>
        </w:rPr>
        <w:t xml:space="preserve"> </w:t>
      </w:r>
      <w:proofErr w:type="spellStart"/>
      <w:r w:rsidR="006E7EB0" w:rsidRPr="00847AB3">
        <w:rPr>
          <w:lang w:val="en-US"/>
        </w:rPr>
        <w:t>dan</w:t>
      </w:r>
      <w:proofErr w:type="spellEnd"/>
      <w:r w:rsidR="006E7EB0" w:rsidRPr="00847AB3">
        <w:rPr>
          <w:lang w:val="en-US"/>
        </w:rPr>
        <w:t xml:space="preserve"> </w:t>
      </w:r>
      <w:proofErr w:type="spellStart"/>
      <w:r w:rsidR="006E7EB0" w:rsidRPr="00847AB3">
        <w:rPr>
          <w:lang w:val="en-US"/>
        </w:rPr>
        <w:t>waktu</w:t>
      </w:r>
      <w:proofErr w:type="spellEnd"/>
      <w:r w:rsidR="006E7EB0" w:rsidRPr="00847AB3">
        <w:rPr>
          <w:lang w:val="en-US"/>
        </w:rPr>
        <w:t xml:space="preserve"> yang </w:t>
      </w:r>
      <w:proofErr w:type="spellStart"/>
      <w:r w:rsidR="006E7EB0" w:rsidRPr="00847AB3">
        <w:rPr>
          <w:lang w:val="en-US"/>
        </w:rPr>
        <w:t>berbeda</w:t>
      </w:r>
      <w:proofErr w:type="spellEnd"/>
      <w:r w:rsidR="006E7EB0" w:rsidRPr="00847AB3">
        <w:rPr>
          <w:lang w:val="en-US"/>
        </w:rPr>
        <w:t xml:space="preserve">. </w:t>
      </w:r>
      <w:proofErr w:type="spellStart"/>
      <w:r w:rsidR="0056546B" w:rsidRPr="00847AB3">
        <w:rPr>
          <w:lang w:val="en-US"/>
        </w:rPr>
        <w:t>Kemudian</w:t>
      </w:r>
      <w:proofErr w:type="spellEnd"/>
      <w:r w:rsidR="0056546B" w:rsidRPr="00847AB3">
        <w:rPr>
          <w:lang w:val="en-US"/>
        </w:rPr>
        <w:t xml:space="preserve"> </w:t>
      </w:r>
      <w:proofErr w:type="spellStart"/>
      <w:r w:rsidR="0056546B" w:rsidRPr="00847AB3">
        <w:rPr>
          <w:lang w:val="en-US"/>
        </w:rPr>
        <w:t>siswa</w:t>
      </w:r>
      <w:proofErr w:type="spellEnd"/>
      <w:r w:rsidR="0056546B" w:rsidRPr="00847AB3">
        <w:rPr>
          <w:lang w:val="en-US"/>
        </w:rPr>
        <w:t xml:space="preserve"> </w:t>
      </w:r>
      <w:proofErr w:type="spellStart"/>
      <w:r w:rsidR="0056546B" w:rsidRPr="00847AB3">
        <w:rPr>
          <w:lang w:val="en-US"/>
        </w:rPr>
        <w:t>menganalisis</w:t>
      </w:r>
      <w:proofErr w:type="spellEnd"/>
      <w:r w:rsidR="0056546B" w:rsidRPr="00847AB3">
        <w:rPr>
          <w:lang w:val="en-US"/>
        </w:rPr>
        <w:t xml:space="preserve"> </w:t>
      </w:r>
      <w:proofErr w:type="spellStart"/>
      <w:r w:rsidR="0056546B" w:rsidRPr="00847AB3">
        <w:rPr>
          <w:lang w:val="en-US"/>
        </w:rPr>
        <w:t>pemecahan</w:t>
      </w:r>
      <w:proofErr w:type="spellEnd"/>
      <w:r w:rsidR="0056546B" w:rsidRPr="00847AB3">
        <w:rPr>
          <w:lang w:val="en-US"/>
        </w:rPr>
        <w:t xml:space="preserve"> </w:t>
      </w:r>
      <w:proofErr w:type="spellStart"/>
      <w:r w:rsidR="0056546B" w:rsidRPr="00847AB3">
        <w:rPr>
          <w:lang w:val="en-US"/>
        </w:rPr>
        <w:t>masalah</w:t>
      </w:r>
      <w:proofErr w:type="spellEnd"/>
      <w:r w:rsidR="0056546B" w:rsidRPr="00847AB3">
        <w:rPr>
          <w:lang w:val="en-US"/>
        </w:rPr>
        <w:t xml:space="preserve"> </w:t>
      </w:r>
      <w:proofErr w:type="spellStart"/>
      <w:r w:rsidR="0056546B" w:rsidRPr="00847AB3">
        <w:rPr>
          <w:lang w:val="en-US"/>
        </w:rPr>
        <w:t>beserta</w:t>
      </w:r>
      <w:proofErr w:type="spellEnd"/>
      <w:r w:rsidR="0056546B" w:rsidRPr="00847AB3">
        <w:rPr>
          <w:lang w:val="en-US"/>
        </w:rPr>
        <w:t xml:space="preserve"> </w:t>
      </w:r>
      <w:proofErr w:type="spellStart"/>
      <w:r w:rsidR="0056546B" w:rsidRPr="00847AB3">
        <w:rPr>
          <w:lang w:val="en-US"/>
        </w:rPr>
        <w:t>jawabannya</w:t>
      </w:r>
      <w:proofErr w:type="spellEnd"/>
      <w:r w:rsidR="0056546B" w:rsidRPr="00847AB3">
        <w:rPr>
          <w:lang w:val="en-US"/>
        </w:rPr>
        <w:t xml:space="preserve">, </w:t>
      </w:r>
      <w:proofErr w:type="spellStart"/>
      <w:r w:rsidR="0056546B" w:rsidRPr="00847AB3">
        <w:rPr>
          <w:lang w:val="en-US"/>
        </w:rPr>
        <w:t>ketika</w:t>
      </w:r>
      <w:proofErr w:type="spellEnd"/>
      <w:r w:rsidR="0056546B" w:rsidRPr="00847AB3">
        <w:rPr>
          <w:lang w:val="en-US"/>
        </w:rPr>
        <w:t xml:space="preserve"> </w:t>
      </w:r>
      <w:proofErr w:type="spellStart"/>
      <w:r w:rsidR="0056546B" w:rsidRPr="00847AB3">
        <w:rPr>
          <w:lang w:val="en-US"/>
        </w:rPr>
        <w:t>siswa</w:t>
      </w:r>
      <w:proofErr w:type="spellEnd"/>
      <w:r w:rsidR="0056546B" w:rsidRPr="00847AB3">
        <w:rPr>
          <w:lang w:val="en-US"/>
        </w:rPr>
        <w:t xml:space="preserve"> </w:t>
      </w:r>
      <w:proofErr w:type="spellStart"/>
      <w:r w:rsidR="0056546B" w:rsidRPr="00847AB3">
        <w:rPr>
          <w:lang w:val="en-US"/>
        </w:rPr>
        <w:t>menganalisis</w:t>
      </w:r>
      <w:proofErr w:type="spellEnd"/>
      <w:r w:rsidR="0056546B" w:rsidRPr="00847AB3">
        <w:rPr>
          <w:lang w:val="en-US"/>
        </w:rPr>
        <w:t xml:space="preserve"> </w:t>
      </w:r>
      <w:proofErr w:type="spellStart"/>
      <w:r w:rsidR="0056546B" w:rsidRPr="00847AB3">
        <w:rPr>
          <w:lang w:val="en-US"/>
        </w:rPr>
        <w:t>peneliti</w:t>
      </w:r>
      <w:proofErr w:type="spellEnd"/>
      <w:r w:rsidR="0056546B" w:rsidRPr="00847AB3">
        <w:rPr>
          <w:lang w:val="en-US"/>
        </w:rPr>
        <w:t xml:space="preserve"> </w:t>
      </w:r>
      <w:proofErr w:type="spellStart"/>
      <w:r w:rsidR="0056546B" w:rsidRPr="00847AB3">
        <w:rPr>
          <w:lang w:val="en-US"/>
        </w:rPr>
        <w:t>mewawancarai</w:t>
      </w:r>
      <w:proofErr w:type="spellEnd"/>
      <w:r w:rsidR="0056546B" w:rsidRPr="00847AB3">
        <w:rPr>
          <w:lang w:val="en-US"/>
        </w:rPr>
        <w:t xml:space="preserve"> </w:t>
      </w:r>
      <w:proofErr w:type="spellStart"/>
      <w:r w:rsidR="0056546B" w:rsidRPr="00847AB3">
        <w:rPr>
          <w:lang w:val="en-US"/>
        </w:rPr>
        <w:t>untuk</w:t>
      </w:r>
      <w:proofErr w:type="spellEnd"/>
      <w:r w:rsidR="0056546B" w:rsidRPr="00847AB3">
        <w:rPr>
          <w:lang w:val="en-US"/>
        </w:rPr>
        <w:t xml:space="preserve"> </w:t>
      </w:r>
      <w:r w:rsidRPr="00847AB3">
        <w:t xml:space="preserve">mendapat informasi lebih jelas tentang </w:t>
      </w:r>
      <w:proofErr w:type="spellStart"/>
      <w:r w:rsidR="0056546B" w:rsidRPr="00847AB3">
        <w:rPr>
          <w:lang w:val="en-US"/>
        </w:rPr>
        <w:t>profil</w:t>
      </w:r>
      <w:proofErr w:type="spellEnd"/>
      <w:r w:rsidR="0056546B" w:rsidRPr="00847AB3">
        <w:rPr>
          <w:lang w:val="en-US"/>
        </w:rPr>
        <w:t xml:space="preserve"> </w:t>
      </w:r>
      <w:proofErr w:type="spellStart"/>
      <w:r w:rsidR="0056546B" w:rsidRPr="00847AB3">
        <w:rPr>
          <w:lang w:val="en-US"/>
        </w:rPr>
        <w:t>berpikir</w:t>
      </w:r>
      <w:proofErr w:type="spellEnd"/>
      <w:r w:rsidR="0056546B" w:rsidRPr="00847AB3">
        <w:rPr>
          <w:lang w:val="en-US"/>
        </w:rPr>
        <w:t xml:space="preserve"> </w:t>
      </w:r>
      <w:proofErr w:type="spellStart"/>
      <w:r w:rsidR="0056546B" w:rsidRPr="00847AB3">
        <w:rPr>
          <w:lang w:val="en-US"/>
        </w:rPr>
        <w:t>kritis</w:t>
      </w:r>
      <w:proofErr w:type="spellEnd"/>
      <w:r w:rsidR="0056546B" w:rsidRPr="00847AB3">
        <w:rPr>
          <w:lang w:val="en-US"/>
        </w:rPr>
        <w:t xml:space="preserve"> </w:t>
      </w:r>
      <w:proofErr w:type="spellStart"/>
      <w:r w:rsidR="0056546B" w:rsidRPr="00847AB3">
        <w:rPr>
          <w:lang w:val="en-US"/>
        </w:rPr>
        <w:t>antara</w:t>
      </w:r>
      <w:proofErr w:type="spellEnd"/>
      <w:r w:rsidRPr="00847AB3">
        <w:t xml:space="preserve"> siswa </w:t>
      </w:r>
      <w:proofErr w:type="spellStart"/>
      <w:r w:rsidR="0056546B" w:rsidRPr="00847AB3">
        <w:rPr>
          <w:lang w:val="en-US"/>
        </w:rPr>
        <w:t>laki-laki</w:t>
      </w:r>
      <w:proofErr w:type="spellEnd"/>
      <w:r w:rsidR="0056546B" w:rsidRPr="00847AB3">
        <w:rPr>
          <w:lang w:val="en-US"/>
        </w:rPr>
        <w:t xml:space="preserve"> </w:t>
      </w:r>
      <w:proofErr w:type="spellStart"/>
      <w:r w:rsidR="0056546B" w:rsidRPr="00847AB3">
        <w:rPr>
          <w:lang w:val="en-US"/>
        </w:rPr>
        <w:t>dan</w:t>
      </w:r>
      <w:proofErr w:type="spellEnd"/>
      <w:r w:rsidR="0056546B" w:rsidRPr="00847AB3">
        <w:rPr>
          <w:lang w:val="en-US"/>
        </w:rPr>
        <w:t xml:space="preserve"> </w:t>
      </w:r>
      <w:proofErr w:type="spellStart"/>
      <w:r w:rsidR="0056546B" w:rsidRPr="00847AB3">
        <w:rPr>
          <w:lang w:val="en-US"/>
        </w:rPr>
        <w:t>perempuan</w:t>
      </w:r>
      <w:proofErr w:type="spellEnd"/>
      <w:r w:rsidR="0056546B" w:rsidRPr="00847AB3">
        <w:rPr>
          <w:lang w:val="en-US"/>
        </w:rPr>
        <w:t xml:space="preserve"> </w:t>
      </w:r>
      <w:r w:rsidRPr="00847AB3">
        <w:t>dalam menyelesaikan soal sistem per</w:t>
      </w:r>
      <w:proofErr w:type="spellStart"/>
      <w:r w:rsidR="0056546B" w:rsidRPr="00847AB3">
        <w:rPr>
          <w:lang w:val="en-US"/>
        </w:rPr>
        <w:t>tidaksamaan</w:t>
      </w:r>
      <w:proofErr w:type="spellEnd"/>
      <w:r w:rsidRPr="00847AB3">
        <w:t xml:space="preserve"> linear dua variabel yang tidak bisa diungkapkan dengan tulisan. </w:t>
      </w:r>
      <w:proofErr w:type="spellStart"/>
      <w:r w:rsidR="0056546B" w:rsidRPr="00847AB3">
        <w:rPr>
          <w:lang w:val="en-US"/>
        </w:rPr>
        <w:t>Keabsahan</w:t>
      </w:r>
      <w:proofErr w:type="spellEnd"/>
      <w:r w:rsidRPr="00847AB3">
        <w:t xml:space="preserve"> data dilakukan dengan triangulasi waktu sehingga data dikatakan valid jika banyak kesamaan data pada subjek dalam waktu yang berbeda. Sedangkan analisis data dalam penelitian ini meliputi: mereduksi, menyajikan dalam bentuk deskriptif, dan menarik kesimpulan </w:t>
      </w:r>
      <w:proofErr w:type="spellStart"/>
      <w:r w:rsidR="0056546B" w:rsidRPr="00847AB3">
        <w:rPr>
          <w:lang w:val="en-US"/>
        </w:rPr>
        <w:t>profil</w:t>
      </w:r>
      <w:proofErr w:type="spellEnd"/>
      <w:r w:rsidR="0056546B" w:rsidRPr="00847AB3">
        <w:rPr>
          <w:lang w:val="en-US"/>
        </w:rPr>
        <w:t xml:space="preserve"> </w:t>
      </w:r>
      <w:proofErr w:type="spellStart"/>
      <w:r w:rsidR="0056546B" w:rsidRPr="00847AB3">
        <w:rPr>
          <w:lang w:val="en-US"/>
        </w:rPr>
        <w:t>berpikir</w:t>
      </w:r>
      <w:proofErr w:type="spellEnd"/>
      <w:r w:rsidR="0056546B" w:rsidRPr="00847AB3">
        <w:rPr>
          <w:lang w:val="en-US"/>
        </w:rPr>
        <w:t xml:space="preserve"> </w:t>
      </w:r>
      <w:proofErr w:type="spellStart"/>
      <w:r w:rsidR="0056546B" w:rsidRPr="00847AB3">
        <w:rPr>
          <w:lang w:val="en-US"/>
        </w:rPr>
        <w:t>kritis</w:t>
      </w:r>
      <w:proofErr w:type="spellEnd"/>
      <w:r w:rsidR="0056546B" w:rsidRPr="00847AB3">
        <w:rPr>
          <w:lang w:val="en-US"/>
        </w:rPr>
        <w:t xml:space="preserve"> </w:t>
      </w:r>
      <w:proofErr w:type="spellStart"/>
      <w:r w:rsidR="0056546B" w:rsidRPr="00847AB3">
        <w:rPr>
          <w:lang w:val="en-US"/>
        </w:rPr>
        <w:t>siswa</w:t>
      </w:r>
      <w:proofErr w:type="spellEnd"/>
      <w:r w:rsidR="0056546B" w:rsidRPr="00847AB3">
        <w:rPr>
          <w:lang w:val="en-US"/>
        </w:rPr>
        <w:t xml:space="preserve"> </w:t>
      </w:r>
      <w:proofErr w:type="spellStart"/>
      <w:r w:rsidR="0056546B" w:rsidRPr="00847AB3">
        <w:rPr>
          <w:lang w:val="en-US"/>
        </w:rPr>
        <w:t>laki-laki</w:t>
      </w:r>
      <w:proofErr w:type="spellEnd"/>
      <w:r w:rsidR="0056546B" w:rsidRPr="00847AB3">
        <w:rPr>
          <w:lang w:val="en-US"/>
        </w:rPr>
        <w:t xml:space="preserve"> </w:t>
      </w:r>
      <w:proofErr w:type="spellStart"/>
      <w:r w:rsidR="0056546B" w:rsidRPr="00847AB3">
        <w:rPr>
          <w:lang w:val="en-US"/>
        </w:rPr>
        <w:t>dan</w:t>
      </w:r>
      <w:proofErr w:type="spellEnd"/>
      <w:r w:rsidR="0056546B" w:rsidRPr="00847AB3">
        <w:rPr>
          <w:lang w:val="en-US"/>
        </w:rPr>
        <w:t xml:space="preserve"> </w:t>
      </w:r>
      <w:proofErr w:type="spellStart"/>
      <w:r w:rsidR="0056546B" w:rsidRPr="00847AB3">
        <w:rPr>
          <w:lang w:val="en-US"/>
        </w:rPr>
        <w:t>perempuan</w:t>
      </w:r>
      <w:proofErr w:type="spellEnd"/>
      <w:r w:rsidR="0056546B" w:rsidRPr="00847AB3">
        <w:rPr>
          <w:lang w:val="en-US"/>
        </w:rPr>
        <w:t xml:space="preserve"> </w:t>
      </w:r>
      <w:proofErr w:type="spellStart"/>
      <w:r w:rsidR="0056546B" w:rsidRPr="00847AB3">
        <w:rPr>
          <w:lang w:val="en-US"/>
        </w:rPr>
        <w:t>dalam</w:t>
      </w:r>
      <w:proofErr w:type="spellEnd"/>
      <w:r w:rsidR="0056546B" w:rsidRPr="00847AB3">
        <w:rPr>
          <w:lang w:val="en-US"/>
        </w:rPr>
        <w:t xml:space="preserve"> </w:t>
      </w:r>
      <w:proofErr w:type="spellStart"/>
      <w:r w:rsidR="0056546B" w:rsidRPr="00847AB3">
        <w:rPr>
          <w:lang w:val="en-US"/>
        </w:rPr>
        <w:t>pemecahan</w:t>
      </w:r>
      <w:proofErr w:type="spellEnd"/>
      <w:r w:rsidR="0056546B" w:rsidRPr="00847AB3">
        <w:rPr>
          <w:lang w:val="en-US"/>
        </w:rPr>
        <w:t xml:space="preserve"> </w:t>
      </w:r>
      <w:proofErr w:type="spellStart"/>
      <w:r w:rsidR="0056546B" w:rsidRPr="00847AB3">
        <w:rPr>
          <w:lang w:val="en-US"/>
        </w:rPr>
        <w:t>masalah</w:t>
      </w:r>
      <w:proofErr w:type="spellEnd"/>
      <w:r w:rsidR="0056546B" w:rsidRPr="00847AB3">
        <w:rPr>
          <w:lang w:val="en-US"/>
        </w:rPr>
        <w:t xml:space="preserve"> </w:t>
      </w:r>
      <w:proofErr w:type="spellStart"/>
      <w:r w:rsidR="0056546B" w:rsidRPr="00847AB3">
        <w:rPr>
          <w:lang w:val="en-US"/>
        </w:rPr>
        <w:t>matematika</w:t>
      </w:r>
      <w:proofErr w:type="spellEnd"/>
      <w:r w:rsidR="0056546B" w:rsidRPr="00847AB3">
        <w:rPr>
          <w:lang w:val="en-US"/>
        </w:rPr>
        <w:t>.</w:t>
      </w:r>
    </w:p>
    <w:p w:rsidR="00EE1F8D" w:rsidRPr="00847AB3" w:rsidRDefault="00EE1F8D" w:rsidP="00F22794">
      <w:pPr>
        <w:spacing w:after="0" w:line="360" w:lineRule="auto"/>
        <w:rPr>
          <w:rFonts w:ascii="Times New Roman" w:hAnsi="Times New Roman" w:cs="Times New Roman"/>
          <w:b/>
          <w:color w:val="000000" w:themeColor="text1"/>
          <w:sz w:val="20"/>
          <w:szCs w:val="20"/>
        </w:rPr>
      </w:pPr>
    </w:p>
    <w:p w:rsidR="007B3DB6" w:rsidRPr="00847AB3" w:rsidRDefault="00F22794" w:rsidP="00C052AA">
      <w:pPr>
        <w:spacing w:before="240" w:after="40"/>
        <w:rPr>
          <w:rFonts w:ascii="Times New Roman" w:hAnsi="Times New Roman" w:cs="Times New Roman"/>
          <w:b/>
          <w:color w:val="000000" w:themeColor="text1"/>
          <w:sz w:val="20"/>
          <w:szCs w:val="20"/>
        </w:rPr>
      </w:pPr>
      <w:r w:rsidRPr="00847AB3">
        <w:rPr>
          <w:rFonts w:ascii="Times New Roman" w:hAnsi="Times New Roman" w:cs="Times New Roman"/>
          <w:b/>
          <w:color w:val="000000" w:themeColor="text1"/>
          <w:sz w:val="20"/>
          <w:szCs w:val="20"/>
        </w:rPr>
        <w:lastRenderedPageBreak/>
        <w:t>HASIL DAN PEMBAHASA</w:t>
      </w:r>
      <w:r w:rsidR="007B3DB6" w:rsidRPr="00847AB3">
        <w:rPr>
          <w:rFonts w:ascii="Times New Roman" w:hAnsi="Times New Roman" w:cs="Times New Roman"/>
          <w:b/>
          <w:color w:val="000000" w:themeColor="text1"/>
          <w:sz w:val="20"/>
          <w:szCs w:val="20"/>
        </w:rPr>
        <w:t>N</w:t>
      </w:r>
    </w:p>
    <w:p w:rsidR="008569A2" w:rsidRPr="00847AB3" w:rsidRDefault="008569A2" w:rsidP="00C052AA">
      <w:pPr>
        <w:spacing w:after="0"/>
        <w:ind w:firstLine="720"/>
        <w:jc w:val="both"/>
        <w:rPr>
          <w:rFonts w:ascii="Times New Roman" w:hAnsi="Times New Roman" w:cs="Times New Roman"/>
          <w:b/>
          <w:color w:val="000000" w:themeColor="text1"/>
          <w:sz w:val="20"/>
          <w:szCs w:val="20"/>
        </w:rPr>
      </w:pPr>
      <w:proofErr w:type="spellStart"/>
      <w:r w:rsidRPr="00847AB3">
        <w:rPr>
          <w:rFonts w:ascii="Times New Roman" w:hAnsi="Times New Roman" w:cs="Times New Roman"/>
          <w:sz w:val="20"/>
          <w:szCs w:val="20"/>
        </w:rPr>
        <w:t>Hasil</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pemecahan</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masalah</w:t>
      </w:r>
      <w:proofErr w:type="spellEnd"/>
      <w:r w:rsidRPr="00847AB3">
        <w:rPr>
          <w:rFonts w:ascii="Times New Roman" w:hAnsi="Times New Roman" w:cs="Times New Roman"/>
          <w:sz w:val="20"/>
          <w:szCs w:val="20"/>
        </w:rPr>
        <w:t xml:space="preserve"> yang telah ditelaah oleh siswa kemudian dianalisis oleh peneliti.Dengan melihat hasil jawaban kedua subjek dalam menelaah pemecahan masalah, maka dapat dideskripsikan profil berpikir kritis dari kedua subjek yang sudah dipilih. Berdasarkan analisis data di atas, maka profil </w:t>
      </w:r>
      <w:proofErr w:type="spellStart"/>
      <w:r w:rsidRPr="00847AB3">
        <w:rPr>
          <w:rFonts w:ascii="Times New Roman" w:hAnsi="Times New Roman" w:cs="Times New Roman"/>
          <w:sz w:val="20"/>
          <w:szCs w:val="20"/>
        </w:rPr>
        <w:t>berpikir</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kritis</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kedua</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subjek</w:t>
      </w:r>
      <w:proofErr w:type="spellEnd"/>
      <w:r w:rsidR="00C052AA">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adalah</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sebagai</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berikut</w:t>
      </w:r>
      <w:proofErr w:type="spellEnd"/>
      <w:r w:rsidRPr="00847AB3">
        <w:rPr>
          <w:rFonts w:ascii="Times New Roman" w:hAnsi="Times New Roman" w:cs="Times New Roman"/>
          <w:sz w:val="20"/>
          <w:szCs w:val="20"/>
        </w:rPr>
        <w:t>:</w:t>
      </w:r>
    </w:p>
    <w:p w:rsidR="008569A2" w:rsidRPr="00847AB3" w:rsidRDefault="008569A2" w:rsidP="007B3DB6">
      <w:pPr>
        <w:pStyle w:val="ListParagraph"/>
        <w:numPr>
          <w:ilvl w:val="0"/>
          <w:numId w:val="1"/>
        </w:numPr>
        <w:spacing w:line="276" w:lineRule="auto"/>
        <w:ind w:left="360"/>
        <w:jc w:val="both"/>
        <w:rPr>
          <w:b/>
          <w:color w:val="000000" w:themeColor="text1"/>
        </w:rPr>
      </w:pPr>
      <w:r w:rsidRPr="00847AB3">
        <w:rPr>
          <w:b/>
          <w:color w:val="000000" w:themeColor="text1"/>
        </w:rPr>
        <w:t>Subjek Laki-laki (RF)</w:t>
      </w:r>
    </w:p>
    <w:p w:rsidR="008569A2" w:rsidRPr="00847AB3" w:rsidRDefault="007B3DB6" w:rsidP="007B3DB6">
      <w:pPr>
        <w:pStyle w:val="ListParagraph"/>
        <w:spacing w:line="276" w:lineRule="auto"/>
        <w:jc w:val="center"/>
        <w:rPr>
          <w:b/>
          <w:color w:val="000000" w:themeColor="text1"/>
          <w:lang w:val="en-US"/>
        </w:rPr>
      </w:pPr>
      <w:r w:rsidRPr="00847AB3">
        <w:rPr>
          <w:b/>
          <w:color w:val="000000" w:themeColor="text1"/>
        </w:rPr>
        <w:t xml:space="preserve">Tabel </w:t>
      </w:r>
      <w:r w:rsidRPr="00847AB3">
        <w:rPr>
          <w:b/>
          <w:color w:val="000000" w:themeColor="text1"/>
          <w:lang w:val="en-US"/>
        </w:rPr>
        <w:t xml:space="preserve">2. </w:t>
      </w:r>
      <w:r w:rsidR="008569A2" w:rsidRPr="00847AB3">
        <w:rPr>
          <w:b/>
          <w:color w:val="000000" w:themeColor="text1"/>
        </w:rPr>
        <w:t>Profil Berpikir Kritis Subjek Laki-laki (RF) dalam Pemecahan Masalah Matematika 1 dan 2</w:t>
      </w:r>
    </w:p>
    <w:tbl>
      <w:tblPr>
        <w:tblStyle w:val="TableGrid"/>
        <w:tblW w:w="0" w:type="auto"/>
        <w:tblInd w:w="468" w:type="dxa"/>
        <w:tblLook w:val="04A0" w:firstRow="1" w:lastRow="0" w:firstColumn="1" w:lastColumn="0" w:noHBand="0" w:noVBand="1"/>
      </w:tblPr>
      <w:tblGrid>
        <w:gridCol w:w="2340"/>
        <w:gridCol w:w="2610"/>
        <w:gridCol w:w="3690"/>
      </w:tblGrid>
      <w:tr w:rsidR="008569A2" w:rsidRPr="00847AB3" w:rsidTr="00330412">
        <w:trPr>
          <w:tblHeader/>
        </w:trPr>
        <w:tc>
          <w:tcPr>
            <w:tcW w:w="2340" w:type="dxa"/>
            <w:vMerge w:val="restart"/>
            <w:vAlign w:val="center"/>
          </w:tcPr>
          <w:p w:rsidR="008569A2" w:rsidRPr="00847AB3" w:rsidRDefault="008569A2" w:rsidP="007F562D">
            <w:pPr>
              <w:pStyle w:val="ListParagraph"/>
              <w:ind w:left="0"/>
              <w:jc w:val="center"/>
              <w:rPr>
                <w:b/>
                <w:color w:val="000000" w:themeColor="text1"/>
                <w:lang w:val="en-US"/>
              </w:rPr>
            </w:pPr>
            <w:proofErr w:type="spellStart"/>
            <w:r w:rsidRPr="00847AB3">
              <w:rPr>
                <w:b/>
                <w:color w:val="000000" w:themeColor="text1"/>
                <w:lang w:val="en-US"/>
              </w:rPr>
              <w:t>Indikator</w:t>
            </w:r>
            <w:proofErr w:type="spellEnd"/>
            <w:r w:rsidRPr="00847AB3">
              <w:rPr>
                <w:b/>
                <w:color w:val="000000" w:themeColor="text1"/>
                <w:lang w:val="en-US"/>
              </w:rPr>
              <w:t xml:space="preserve"> </w:t>
            </w:r>
            <w:proofErr w:type="spellStart"/>
            <w:r w:rsidRPr="00847AB3">
              <w:rPr>
                <w:b/>
                <w:color w:val="000000" w:themeColor="text1"/>
                <w:lang w:val="en-US"/>
              </w:rPr>
              <w:t>Berpikir</w:t>
            </w:r>
            <w:proofErr w:type="spellEnd"/>
            <w:r w:rsidRPr="00847AB3">
              <w:rPr>
                <w:b/>
                <w:color w:val="000000" w:themeColor="text1"/>
                <w:lang w:val="en-US"/>
              </w:rPr>
              <w:t xml:space="preserve"> </w:t>
            </w:r>
            <w:proofErr w:type="spellStart"/>
            <w:r w:rsidRPr="00847AB3">
              <w:rPr>
                <w:b/>
                <w:color w:val="000000" w:themeColor="text1"/>
                <w:lang w:val="en-US"/>
              </w:rPr>
              <w:t>Kritis</w:t>
            </w:r>
            <w:proofErr w:type="spellEnd"/>
          </w:p>
        </w:tc>
        <w:tc>
          <w:tcPr>
            <w:tcW w:w="6300" w:type="dxa"/>
            <w:gridSpan w:val="2"/>
            <w:vAlign w:val="center"/>
          </w:tcPr>
          <w:p w:rsidR="008569A2" w:rsidRPr="00847AB3" w:rsidRDefault="008569A2" w:rsidP="007F562D">
            <w:pPr>
              <w:pStyle w:val="ListParagraph"/>
              <w:ind w:left="0"/>
              <w:jc w:val="center"/>
              <w:rPr>
                <w:b/>
                <w:color w:val="000000" w:themeColor="text1"/>
                <w:lang w:val="en-US"/>
              </w:rPr>
            </w:pPr>
            <w:proofErr w:type="spellStart"/>
            <w:r w:rsidRPr="00847AB3">
              <w:rPr>
                <w:b/>
                <w:color w:val="000000" w:themeColor="text1"/>
                <w:lang w:val="en-US"/>
              </w:rPr>
              <w:t>Pemecahan</w:t>
            </w:r>
            <w:proofErr w:type="spellEnd"/>
            <w:r w:rsidRPr="00847AB3">
              <w:rPr>
                <w:b/>
                <w:color w:val="000000" w:themeColor="text1"/>
                <w:lang w:val="en-US"/>
              </w:rPr>
              <w:t xml:space="preserve"> </w:t>
            </w:r>
            <w:proofErr w:type="spellStart"/>
            <w:r w:rsidRPr="00847AB3">
              <w:rPr>
                <w:b/>
                <w:color w:val="000000" w:themeColor="text1"/>
                <w:lang w:val="en-US"/>
              </w:rPr>
              <w:t>Masalah</w:t>
            </w:r>
            <w:proofErr w:type="spellEnd"/>
            <w:r w:rsidRPr="00847AB3">
              <w:rPr>
                <w:b/>
                <w:color w:val="000000" w:themeColor="text1"/>
                <w:lang w:val="en-US"/>
              </w:rPr>
              <w:t xml:space="preserve"> </w:t>
            </w:r>
            <w:proofErr w:type="spellStart"/>
            <w:r w:rsidRPr="00847AB3">
              <w:rPr>
                <w:b/>
                <w:color w:val="000000" w:themeColor="text1"/>
                <w:lang w:val="en-US"/>
              </w:rPr>
              <w:t>Matematika</w:t>
            </w:r>
            <w:proofErr w:type="spellEnd"/>
          </w:p>
        </w:tc>
      </w:tr>
      <w:tr w:rsidR="008569A2" w:rsidRPr="00847AB3" w:rsidTr="00330412">
        <w:trPr>
          <w:tblHeader/>
        </w:trPr>
        <w:tc>
          <w:tcPr>
            <w:tcW w:w="2340" w:type="dxa"/>
            <w:vMerge/>
            <w:vAlign w:val="center"/>
          </w:tcPr>
          <w:p w:rsidR="008569A2" w:rsidRPr="00847AB3" w:rsidRDefault="008569A2" w:rsidP="007F562D">
            <w:pPr>
              <w:pStyle w:val="ListParagraph"/>
              <w:ind w:left="0"/>
              <w:jc w:val="center"/>
              <w:rPr>
                <w:b/>
                <w:color w:val="000000" w:themeColor="text1"/>
              </w:rPr>
            </w:pPr>
          </w:p>
        </w:tc>
        <w:tc>
          <w:tcPr>
            <w:tcW w:w="2610" w:type="dxa"/>
            <w:vAlign w:val="center"/>
          </w:tcPr>
          <w:p w:rsidR="008569A2" w:rsidRPr="00847AB3" w:rsidRDefault="008569A2" w:rsidP="007F562D">
            <w:pPr>
              <w:pStyle w:val="ListParagraph"/>
              <w:ind w:left="0"/>
              <w:jc w:val="center"/>
              <w:rPr>
                <w:b/>
                <w:color w:val="000000" w:themeColor="text1"/>
                <w:lang w:val="en-US"/>
              </w:rPr>
            </w:pPr>
            <w:proofErr w:type="spellStart"/>
            <w:r w:rsidRPr="00847AB3">
              <w:rPr>
                <w:b/>
                <w:color w:val="000000" w:themeColor="text1"/>
                <w:lang w:val="en-US"/>
              </w:rPr>
              <w:t>Pemecahan</w:t>
            </w:r>
            <w:proofErr w:type="spellEnd"/>
            <w:r w:rsidRPr="00847AB3">
              <w:rPr>
                <w:b/>
                <w:color w:val="000000" w:themeColor="text1"/>
                <w:lang w:val="en-US"/>
              </w:rPr>
              <w:t xml:space="preserve"> </w:t>
            </w:r>
            <w:proofErr w:type="spellStart"/>
            <w:r w:rsidRPr="00847AB3">
              <w:rPr>
                <w:b/>
                <w:color w:val="000000" w:themeColor="text1"/>
                <w:lang w:val="en-US"/>
              </w:rPr>
              <w:t>Masalah</w:t>
            </w:r>
            <w:proofErr w:type="spellEnd"/>
            <w:r w:rsidRPr="00847AB3">
              <w:rPr>
                <w:b/>
                <w:color w:val="000000" w:themeColor="text1"/>
                <w:lang w:val="en-US"/>
              </w:rPr>
              <w:t xml:space="preserve"> 1</w:t>
            </w:r>
          </w:p>
        </w:tc>
        <w:tc>
          <w:tcPr>
            <w:tcW w:w="3690" w:type="dxa"/>
            <w:vAlign w:val="center"/>
          </w:tcPr>
          <w:p w:rsidR="008569A2" w:rsidRPr="00847AB3" w:rsidRDefault="008569A2" w:rsidP="007F562D">
            <w:pPr>
              <w:pStyle w:val="ListParagraph"/>
              <w:ind w:left="0"/>
              <w:jc w:val="center"/>
              <w:rPr>
                <w:b/>
                <w:color w:val="000000" w:themeColor="text1"/>
              </w:rPr>
            </w:pPr>
            <w:proofErr w:type="spellStart"/>
            <w:r w:rsidRPr="00847AB3">
              <w:rPr>
                <w:b/>
                <w:color w:val="000000" w:themeColor="text1"/>
                <w:lang w:val="en-US"/>
              </w:rPr>
              <w:t>Pemecahan</w:t>
            </w:r>
            <w:proofErr w:type="spellEnd"/>
            <w:r w:rsidRPr="00847AB3">
              <w:rPr>
                <w:b/>
                <w:color w:val="000000" w:themeColor="text1"/>
                <w:lang w:val="en-US"/>
              </w:rPr>
              <w:t xml:space="preserve"> </w:t>
            </w:r>
            <w:proofErr w:type="spellStart"/>
            <w:r w:rsidRPr="00847AB3">
              <w:rPr>
                <w:b/>
                <w:color w:val="000000" w:themeColor="text1"/>
                <w:lang w:val="en-US"/>
              </w:rPr>
              <w:t>Masalah</w:t>
            </w:r>
            <w:proofErr w:type="spellEnd"/>
            <w:r w:rsidRPr="00847AB3">
              <w:rPr>
                <w:b/>
                <w:color w:val="000000" w:themeColor="text1"/>
                <w:lang w:val="en-US"/>
              </w:rPr>
              <w:t xml:space="preserve"> 2</w:t>
            </w:r>
          </w:p>
        </w:tc>
      </w:tr>
      <w:tr w:rsidR="008569A2" w:rsidRPr="00847AB3" w:rsidTr="00330412">
        <w:tc>
          <w:tcPr>
            <w:tcW w:w="2340" w:type="dxa"/>
          </w:tcPr>
          <w:p w:rsidR="008569A2" w:rsidRPr="00847AB3" w:rsidRDefault="008569A2" w:rsidP="007F562D">
            <w:pPr>
              <w:pStyle w:val="ListParagraph"/>
              <w:ind w:left="0"/>
              <w:rPr>
                <w:color w:val="000000" w:themeColor="text1"/>
                <w:lang w:val="en-US"/>
              </w:rPr>
            </w:pPr>
            <w:proofErr w:type="spellStart"/>
            <w:r w:rsidRPr="00847AB3">
              <w:rPr>
                <w:color w:val="000000" w:themeColor="text1"/>
                <w:lang w:val="en-US"/>
              </w:rPr>
              <w:t>Klarifikasi</w:t>
            </w:r>
            <w:proofErr w:type="spellEnd"/>
            <w:r w:rsidRPr="00847AB3">
              <w:rPr>
                <w:color w:val="000000" w:themeColor="text1"/>
                <w:lang w:val="en-US"/>
              </w:rPr>
              <w:t xml:space="preserve"> </w:t>
            </w:r>
            <w:proofErr w:type="spellStart"/>
            <w:r w:rsidRPr="00847AB3">
              <w:rPr>
                <w:color w:val="000000" w:themeColor="text1"/>
                <w:lang w:val="en-US"/>
              </w:rPr>
              <w:t>Dasar</w:t>
            </w:r>
            <w:proofErr w:type="spellEnd"/>
          </w:p>
        </w:tc>
        <w:tc>
          <w:tcPr>
            <w:tcW w:w="2610" w:type="dxa"/>
          </w:tcPr>
          <w:p w:rsidR="008569A2" w:rsidRPr="00847AB3" w:rsidRDefault="008569A2" w:rsidP="007F562D">
            <w:pPr>
              <w:pStyle w:val="ListParagraph"/>
              <w:ind w:left="0"/>
              <w:rPr>
                <w:color w:val="000000" w:themeColor="text1"/>
                <w:lang w:val="en-US"/>
              </w:rPr>
            </w:pPr>
            <w:r w:rsidRPr="00847AB3">
              <w:rPr>
                <w:lang w:val="en-US"/>
              </w:rPr>
              <w:t>M</w:t>
            </w:r>
            <w:r w:rsidRPr="00847AB3">
              <w:t>engidentifikasi atau merumuskan pertanyaan dan mempertimbangkan kemungkinan jawaban dengan memahami masalah dan kedua alternatif jawaban yang diberikan peneliti</w:t>
            </w:r>
            <w:r w:rsidRPr="00847AB3">
              <w:rPr>
                <w:lang w:val="en-US"/>
              </w:rPr>
              <w:t>,</w:t>
            </w:r>
            <w:proofErr w:type="spellStart"/>
            <w:r w:rsidRPr="00847AB3">
              <w:rPr>
                <w:lang w:val="en-US"/>
              </w:rPr>
              <w:t>dan</w:t>
            </w:r>
            <w:proofErr w:type="spellEnd"/>
            <w:r w:rsidRPr="00847AB3">
              <w:rPr>
                <w:lang w:val="en-US"/>
              </w:rPr>
              <w:t xml:space="preserve"> </w:t>
            </w:r>
            <w:proofErr w:type="spellStart"/>
            <w:r w:rsidRPr="00847AB3">
              <w:rPr>
                <w:lang w:val="en-US"/>
              </w:rPr>
              <w:t>menyebutkan</w:t>
            </w:r>
            <w:proofErr w:type="spellEnd"/>
            <w:r w:rsidRPr="00847AB3">
              <w:rPr>
                <w:lang w:val="en-US"/>
              </w:rPr>
              <w:t xml:space="preserve"> </w:t>
            </w:r>
            <w:proofErr w:type="spellStart"/>
            <w:r w:rsidRPr="00847AB3">
              <w:rPr>
                <w:lang w:val="en-US"/>
              </w:rPr>
              <w:t>informasi</w:t>
            </w:r>
            <w:proofErr w:type="spellEnd"/>
            <w:r w:rsidRPr="00847AB3">
              <w:rPr>
                <w:lang w:val="en-US"/>
              </w:rPr>
              <w:t xml:space="preserve"> </w:t>
            </w:r>
            <w:proofErr w:type="spellStart"/>
            <w:r w:rsidRPr="00847AB3">
              <w:rPr>
                <w:lang w:val="en-US"/>
              </w:rPr>
              <w:t>serta</w:t>
            </w:r>
            <w:proofErr w:type="spellEnd"/>
            <w:r w:rsidRPr="00847AB3">
              <w:rPr>
                <w:lang w:val="en-US"/>
              </w:rPr>
              <w:t xml:space="preserve"> </w:t>
            </w:r>
            <w:proofErr w:type="spellStart"/>
            <w:r w:rsidRPr="00847AB3">
              <w:rPr>
                <w:lang w:val="en-US"/>
              </w:rPr>
              <w:t>pertanyaan</w:t>
            </w:r>
            <w:proofErr w:type="spellEnd"/>
            <w:r w:rsidRPr="00847AB3">
              <w:rPr>
                <w:lang w:val="en-US"/>
              </w:rPr>
              <w:t xml:space="preserve"> yang </w:t>
            </w:r>
            <w:proofErr w:type="spellStart"/>
            <w:r w:rsidRPr="00847AB3">
              <w:rPr>
                <w:lang w:val="en-US"/>
              </w:rPr>
              <w:t>ada</w:t>
            </w:r>
            <w:proofErr w:type="spellEnd"/>
            <w:r w:rsidRPr="00847AB3">
              <w:rPr>
                <w:lang w:val="en-US"/>
              </w:rPr>
              <w:t xml:space="preserve"> </w:t>
            </w:r>
            <w:proofErr w:type="spellStart"/>
            <w:r w:rsidRPr="00847AB3">
              <w:rPr>
                <w:lang w:val="en-US"/>
              </w:rPr>
              <w:t>dalam</w:t>
            </w:r>
            <w:proofErr w:type="spellEnd"/>
            <w:r w:rsidRPr="00847AB3">
              <w:rPr>
                <w:lang w:val="en-US"/>
              </w:rPr>
              <w:t xml:space="preserve"> </w:t>
            </w:r>
            <w:proofErr w:type="spellStart"/>
            <w:r w:rsidRPr="00847AB3">
              <w:rPr>
                <w:lang w:val="en-US"/>
              </w:rPr>
              <w:t>masalah</w:t>
            </w:r>
            <w:proofErr w:type="spellEnd"/>
          </w:p>
        </w:tc>
        <w:tc>
          <w:tcPr>
            <w:tcW w:w="3690" w:type="dxa"/>
          </w:tcPr>
          <w:p w:rsidR="008569A2" w:rsidRPr="00847AB3" w:rsidRDefault="008569A2" w:rsidP="007F562D">
            <w:pPr>
              <w:pStyle w:val="ListParagraph"/>
              <w:ind w:left="0"/>
              <w:rPr>
                <w:color w:val="000000" w:themeColor="text1"/>
                <w:lang w:val="en-US"/>
              </w:rPr>
            </w:pPr>
            <w:r w:rsidRPr="00847AB3">
              <w:rPr>
                <w:lang w:val="en-US"/>
              </w:rPr>
              <w:t>M</w:t>
            </w:r>
            <w:r w:rsidRPr="00847AB3">
              <w:t>engidentifikasi atau merumuskan pertanyaan dan mempertimbangkan kemungkinan jawaban dengan memahami masalah dan kedua alternatif jawaban yang diberikan peneliti</w:t>
            </w:r>
            <w:r w:rsidRPr="00847AB3">
              <w:rPr>
                <w:lang w:val="en-US"/>
              </w:rPr>
              <w:t xml:space="preserve">, </w:t>
            </w:r>
            <w:proofErr w:type="spellStart"/>
            <w:r w:rsidRPr="00847AB3">
              <w:rPr>
                <w:lang w:val="en-US"/>
              </w:rPr>
              <w:t>dan</w:t>
            </w:r>
            <w:proofErr w:type="spellEnd"/>
            <w:r w:rsidRPr="00847AB3">
              <w:rPr>
                <w:lang w:val="en-US"/>
              </w:rPr>
              <w:t xml:space="preserve"> </w:t>
            </w:r>
            <w:proofErr w:type="spellStart"/>
            <w:r w:rsidRPr="00847AB3">
              <w:rPr>
                <w:lang w:val="en-US"/>
              </w:rPr>
              <w:t>menyebutkan</w:t>
            </w:r>
            <w:proofErr w:type="spellEnd"/>
            <w:r w:rsidRPr="00847AB3">
              <w:rPr>
                <w:lang w:val="en-US"/>
              </w:rPr>
              <w:t xml:space="preserve"> </w:t>
            </w:r>
            <w:proofErr w:type="spellStart"/>
            <w:r w:rsidRPr="00847AB3">
              <w:rPr>
                <w:lang w:val="en-US"/>
              </w:rPr>
              <w:t>informasi</w:t>
            </w:r>
            <w:proofErr w:type="spellEnd"/>
            <w:r w:rsidRPr="00847AB3">
              <w:rPr>
                <w:lang w:val="en-US"/>
              </w:rPr>
              <w:t xml:space="preserve"> </w:t>
            </w:r>
            <w:proofErr w:type="spellStart"/>
            <w:r w:rsidRPr="00847AB3">
              <w:rPr>
                <w:lang w:val="en-US"/>
              </w:rPr>
              <w:t>serta</w:t>
            </w:r>
            <w:proofErr w:type="spellEnd"/>
            <w:r w:rsidRPr="00847AB3">
              <w:rPr>
                <w:lang w:val="en-US"/>
              </w:rPr>
              <w:t xml:space="preserve"> </w:t>
            </w:r>
            <w:proofErr w:type="spellStart"/>
            <w:r w:rsidRPr="00847AB3">
              <w:rPr>
                <w:lang w:val="en-US"/>
              </w:rPr>
              <w:t>pertanyaan</w:t>
            </w:r>
            <w:proofErr w:type="spellEnd"/>
            <w:r w:rsidRPr="00847AB3">
              <w:rPr>
                <w:lang w:val="en-US"/>
              </w:rPr>
              <w:t xml:space="preserve"> yang </w:t>
            </w:r>
            <w:proofErr w:type="spellStart"/>
            <w:r w:rsidRPr="00847AB3">
              <w:rPr>
                <w:lang w:val="en-US"/>
              </w:rPr>
              <w:t>ada</w:t>
            </w:r>
            <w:proofErr w:type="spellEnd"/>
            <w:r w:rsidRPr="00847AB3">
              <w:rPr>
                <w:lang w:val="en-US"/>
              </w:rPr>
              <w:t xml:space="preserve"> </w:t>
            </w:r>
            <w:proofErr w:type="spellStart"/>
            <w:r w:rsidRPr="00847AB3">
              <w:rPr>
                <w:lang w:val="en-US"/>
              </w:rPr>
              <w:t>dalam</w:t>
            </w:r>
            <w:proofErr w:type="spellEnd"/>
            <w:r w:rsidRPr="00847AB3">
              <w:rPr>
                <w:lang w:val="en-US"/>
              </w:rPr>
              <w:t xml:space="preserve"> </w:t>
            </w:r>
            <w:proofErr w:type="spellStart"/>
            <w:r w:rsidRPr="00847AB3">
              <w:rPr>
                <w:lang w:val="en-US"/>
              </w:rPr>
              <w:t>masalah</w:t>
            </w:r>
            <w:proofErr w:type="spellEnd"/>
          </w:p>
        </w:tc>
      </w:tr>
      <w:tr w:rsidR="008569A2" w:rsidRPr="00847AB3" w:rsidTr="00330412">
        <w:tc>
          <w:tcPr>
            <w:tcW w:w="2340" w:type="dxa"/>
          </w:tcPr>
          <w:p w:rsidR="008569A2" w:rsidRPr="00847AB3" w:rsidRDefault="008569A2" w:rsidP="007F562D">
            <w:pPr>
              <w:pStyle w:val="ListParagraph"/>
              <w:ind w:left="0"/>
              <w:rPr>
                <w:color w:val="000000" w:themeColor="text1"/>
                <w:lang w:val="en-US"/>
              </w:rPr>
            </w:pPr>
            <w:proofErr w:type="spellStart"/>
            <w:r w:rsidRPr="00847AB3">
              <w:rPr>
                <w:color w:val="000000" w:themeColor="text1"/>
                <w:lang w:val="en-US"/>
              </w:rPr>
              <w:t>Dukungan</w:t>
            </w:r>
            <w:proofErr w:type="spellEnd"/>
            <w:r w:rsidRPr="00847AB3">
              <w:rPr>
                <w:color w:val="000000" w:themeColor="text1"/>
                <w:lang w:val="en-US"/>
              </w:rPr>
              <w:t xml:space="preserve"> </w:t>
            </w:r>
            <w:proofErr w:type="spellStart"/>
            <w:r w:rsidRPr="00847AB3">
              <w:rPr>
                <w:color w:val="000000" w:themeColor="text1"/>
                <w:lang w:val="en-US"/>
              </w:rPr>
              <w:t>Dasar</w:t>
            </w:r>
            <w:proofErr w:type="spellEnd"/>
            <w:r w:rsidRPr="00847AB3">
              <w:rPr>
                <w:color w:val="000000" w:themeColor="text1"/>
                <w:lang w:val="en-US"/>
              </w:rPr>
              <w:t xml:space="preserve"> </w:t>
            </w:r>
          </w:p>
        </w:tc>
        <w:tc>
          <w:tcPr>
            <w:tcW w:w="2610" w:type="dxa"/>
          </w:tcPr>
          <w:p w:rsidR="008569A2" w:rsidRPr="00847AB3" w:rsidRDefault="008569A2" w:rsidP="007F562D">
            <w:pPr>
              <w:pStyle w:val="ListParagraph"/>
              <w:ind w:left="0"/>
              <w:rPr>
                <w:color w:val="000000" w:themeColor="text1"/>
              </w:rPr>
            </w:pPr>
            <w:r w:rsidRPr="00847AB3">
              <w:rPr>
                <w:lang w:val="en-US"/>
              </w:rPr>
              <w:t>M</w:t>
            </w:r>
            <w:r w:rsidRPr="00847AB3">
              <w:t>enyebutkan informasi yang dibutuhkan dan informasi yang tidak dibutuhkan dalam pemecahan masalah, serta menyebutkan langkah-langkah yang digunakan untuk memecahkan masalah</w:t>
            </w:r>
          </w:p>
        </w:tc>
        <w:tc>
          <w:tcPr>
            <w:tcW w:w="3690" w:type="dxa"/>
          </w:tcPr>
          <w:p w:rsidR="008569A2" w:rsidRPr="00847AB3" w:rsidRDefault="008569A2" w:rsidP="007F562D">
            <w:pPr>
              <w:pStyle w:val="ListParagraph"/>
              <w:ind w:left="0"/>
              <w:rPr>
                <w:color w:val="000000" w:themeColor="text1"/>
              </w:rPr>
            </w:pPr>
            <w:r w:rsidRPr="00847AB3">
              <w:rPr>
                <w:lang w:val="en-US"/>
              </w:rPr>
              <w:t>M</w:t>
            </w:r>
            <w:r w:rsidRPr="00847AB3">
              <w:t>enyebutkan informasi yang dibutuhkan dan informasi yang tidak dibutuhkan dalam pemecahan masalah, serta mampu mengaitkan antara masalah dan alternatif pemecahan masalah yang diberian peneliti</w:t>
            </w:r>
          </w:p>
        </w:tc>
      </w:tr>
      <w:tr w:rsidR="008569A2" w:rsidRPr="00847AB3" w:rsidTr="00330412">
        <w:tc>
          <w:tcPr>
            <w:tcW w:w="2340" w:type="dxa"/>
          </w:tcPr>
          <w:p w:rsidR="008569A2" w:rsidRPr="00847AB3" w:rsidRDefault="008569A2" w:rsidP="007F562D">
            <w:pPr>
              <w:pStyle w:val="ListParagraph"/>
              <w:ind w:left="0"/>
              <w:rPr>
                <w:color w:val="000000" w:themeColor="text1"/>
                <w:lang w:val="en-US"/>
              </w:rPr>
            </w:pPr>
            <w:proofErr w:type="spellStart"/>
            <w:r w:rsidRPr="00847AB3">
              <w:rPr>
                <w:color w:val="000000" w:themeColor="text1"/>
                <w:lang w:val="en-US"/>
              </w:rPr>
              <w:t>Inferensi</w:t>
            </w:r>
            <w:proofErr w:type="spellEnd"/>
            <w:r w:rsidRPr="00847AB3">
              <w:rPr>
                <w:color w:val="000000" w:themeColor="text1"/>
                <w:lang w:val="en-US"/>
              </w:rPr>
              <w:t xml:space="preserve"> </w:t>
            </w:r>
            <w:proofErr w:type="spellStart"/>
            <w:r w:rsidRPr="00847AB3">
              <w:rPr>
                <w:color w:val="000000" w:themeColor="text1"/>
                <w:lang w:val="en-US"/>
              </w:rPr>
              <w:t>atau</w:t>
            </w:r>
            <w:proofErr w:type="spellEnd"/>
            <w:r w:rsidRPr="00847AB3">
              <w:rPr>
                <w:color w:val="000000" w:themeColor="text1"/>
                <w:lang w:val="en-US"/>
              </w:rPr>
              <w:t xml:space="preserve"> </w:t>
            </w:r>
            <w:proofErr w:type="spellStart"/>
            <w:r w:rsidRPr="00847AB3">
              <w:rPr>
                <w:color w:val="000000" w:themeColor="text1"/>
                <w:lang w:val="en-US"/>
              </w:rPr>
              <w:t>Kesimpulan</w:t>
            </w:r>
            <w:proofErr w:type="spellEnd"/>
          </w:p>
        </w:tc>
        <w:tc>
          <w:tcPr>
            <w:tcW w:w="2610" w:type="dxa"/>
          </w:tcPr>
          <w:p w:rsidR="008569A2" w:rsidRPr="00847AB3" w:rsidRDefault="008569A2" w:rsidP="007F562D">
            <w:pPr>
              <w:pStyle w:val="ListParagraph"/>
              <w:ind w:left="0"/>
              <w:rPr>
                <w:color w:val="000000" w:themeColor="text1"/>
                <w:lang w:val="en-US"/>
              </w:rPr>
            </w:pPr>
            <w:r w:rsidRPr="00847AB3">
              <w:rPr>
                <w:lang w:val="en-US"/>
              </w:rPr>
              <w:t>M</w:t>
            </w:r>
            <w:r w:rsidRPr="00847AB3">
              <w:t>enginduksi dan menilai induksi-induksi (mengemukakan hal yang umum dan menarik kesimpulan</w:t>
            </w:r>
            <w:r w:rsidRPr="00847AB3">
              <w:rPr>
                <w:lang w:val="en-US"/>
              </w:rPr>
              <w:t>)</w:t>
            </w:r>
          </w:p>
        </w:tc>
        <w:tc>
          <w:tcPr>
            <w:tcW w:w="3690" w:type="dxa"/>
          </w:tcPr>
          <w:p w:rsidR="008569A2" w:rsidRPr="00847AB3" w:rsidRDefault="008569A2" w:rsidP="007F562D">
            <w:pPr>
              <w:pStyle w:val="ListParagraph"/>
              <w:ind w:left="0"/>
              <w:rPr>
                <w:color w:val="000000" w:themeColor="text1"/>
                <w:lang w:val="en-US"/>
              </w:rPr>
            </w:pPr>
            <w:r w:rsidRPr="00847AB3">
              <w:rPr>
                <w:lang w:val="en-US"/>
              </w:rPr>
              <w:t>M</w:t>
            </w:r>
            <w:r w:rsidRPr="00847AB3">
              <w:t>enginduksi dan menilai induksi-induksi (mengemukakan hal yang umum dan menarik kesimpulan</w:t>
            </w:r>
            <w:r w:rsidRPr="00847AB3">
              <w:rPr>
                <w:lang w:val="en-US"/>
              </w:rPr>
              <w:t>)</w:t>
            </w:r>
          </w:p>
        </w:tc>
      </w:tr>
      <w:tr w:rsidR="008569A2" w:rsidRPr="00847AB3" w:rsidTr="00330412">
        <w:tc>
          <w:tcPr>
            <w:tcW w:w="2340" w:type="dxa"/>
          </w:tcPr>
          <w:p w:rsidR="008569A2" w:rsidRPr="00847AB3" w:rsidRDefault="008569A2" w:rsidP="007F562D">
            <w:pPr>
              <w:pStyle w:val="ListParagraph"/>
              <w:ind w:left="0"/>
              <w:rPr>
                <w:color w:val="000000" w:themeColor="text1"/>
                <w:lang w:val="en-US"/>
              </w:rPr>
            </w:pPr>
            <w:proofErr w:type="spellStart"/>
            <w:r w:rsidRPr="00847AB3">
              <w:rPr>
                <w:color w:val="000000" w:themeColor="text1"/>
                <w:lang w:val="en-US"/>
              </w:rPr>
              <w:t>Klarifikasi</w:t>
            </w:r>
            <w:proofErr w:type="spellEnd"/>
            <w:r w:rsidRPr="00847AB3">
              <w:rPr>
                <w:color w:val="000000" w:themeColor="text1"/>
                <w:lang w:val="en-US"/>
              </w:rPr>
              <w:t xml:space="preserve"> </w:t>
            </w:r>
            <w:proofErr w:type="spellStart"/>
            <w:r w:rsidRPr="00847AB3">
              <w:rPr>
                <w:color w:val="000000" w:themeColor="text1"/>
                <w:lang w:val="en-US"/>
              </w:rPr>
              <w:t>Lanjutan</w:t>
            </w:r>
            <w:proofErr w:type="spellEnd"/>
          </w:p>
        </w:tc>
        <w:tc>
          <w:tcPr>
            <w:tcW w:w="2610" w:type="dxa"/>
          </w:tcPr>
          <w:p w:rsidR="008569A2" w:rsidRPr="00847AB3" w:rsidRDefault="008569A2" w:rsidP="007F562D">
            <w:pPr>
              <w:pStyle w:val="ListParagraph"/>
              <w:ind w:left="0"/>
              <w:rPr>
                <w:color w:val="000000" w:themeColor="text1"/>
              </w:rPr>
            </w:pPr>
            <w:r w:rsidRPr="00847AB3">
              <w:rPr>
                <w:lang w:val="en-US"/>
              </w:rPr>
              <w:t>M</w:t>
            </w:r>
            <w:r w:rsidRPr="00847AB3">
              <w:t>engidentifikasi asumsi (menjelaskan suatu masalah) dan mampu menjelaskan hal-hal yang berkaitan dengan masalah dan alternatif jawaban dalam menelaah pemecahan masalah</w:t>
            </w:r>
          </w:p>
        </w:tc>
        <w:tc>
          <w:tcPr>
            <w:tcW w:w="3690" w:type="dxa"/>
          </w:tcPr>
          <w:p w:rsidR="008569A2" w:rsidRPr="00847AB3" w:rsidRDefault="008569A2" w:rsidP="007F562D">
            <w:pPr>
              <w:pStyle w:val="ListParagraph"/>
              <w:ind w:left="0"/>
              <w:rPr>
                <w:color w:val="000000" w:themeColor="text1"/>
              </w:rPr>
            </w:pPr>
            <w:r w:rsidRPr="00847AB3">
              <w:rPr>
                <w:lang w:val="en-US"/>
              </w:rPr>
              <w:t>M</w:t>
            </w:r>
            <w:r w:rsidRPr="00847AB3">
              <w:t>engidentifikasi asumsi (menjelaskan suatu masalah) dan mampu meyakinkan apa yang sudah dikerjakan dalam memecahkan masalah yang diberikan peneliti</w:t>
            </w:r>
          </w:p>
        </w:tc>
      </w:tr>
      <w:tr w:rsidR="008569A2" w:rsidRPr="00847AB3" w:rsidTr="00330412">
        <w:tc>
          <w:tcPr>
            <w:tcW w:w="2340" w:type="dxa"/>
          </w:tcPr>
          <w:p w:rsidR="008569A2" w:rsidRPr="00847AB3" w:rsidRDefault="008569A2" w:rsidP="007F562D">
            <w:pPr>
              <w:pStyle w:val="ListParagraph"/>
              <w:ind w:left="0"/>
              <w:rPr>
                <w:color w:val="000000" w:themeColor="text1"/>
                <w:lang w:val="en-US"/>
              </w:rPr>
            </w:pPr>
            <w:proofErr w:type="spellStart"/>
            <w:r w:rsidRPr="00847AB3">
              <w:rPr>
                <w:color w:val="000000" w:themeColor="text1"/>
                <w:lang w:val="en-US"/>
              </w:rPr>
              <w:t>Strategi</w:t>
            </w:r>
            <w:proofErr w:type="spellEnd"/>
            <w:r w:rsidRPr="00847AB3">
              <w:rPr>
                <w:color w:val="000000" w:themeColor="text1"/>
                <w:lang w:val="en-US"/>
              </w:rPr>
              <w:t xml:space="preserve"> </w:t>
            </w:r>
            <w:proofErr w:type="spellStart"/>
            <w:r w:rsidRPr="00847AB3">
              <w:rPr>
                <w:color w:val="000000" w:themeColor="text1"/>
                <w:lang w:val="en-US"/>
              </w:rPr>
              <w:t>dan</w:t>
            </w:r>
            <w:proofErr w:type="spellEnd"/>
            <w:r w:rsidRPr="00847AB3">
              <w:rPr>
                <w:color w:val="000000" w:themeColor="text1"/>
                <w:lang w:val="en-US"/>
              </w:rPr>
              <w:t xml:space="preserve"> </w:t>
            </w:r>
            <w:proofErr w:type="spellStart"/>
            <w:r w:rsidRPr="00847AB3">
              <w:rPr>
                <w:color w:val="000000" w:themeColor="text1"/>
                <w:lang w:val="en-US"/>
              </w:rPr>
              <w:t>Taktik</w:t>
            </w:r>
            <w:proofErr w:type="spellEnd"/>
          </w:p>
        </w:tc>
        <w:tc>
          <w:tcPr>
            <w:tcW w:w="2610" w:type="dxa"/>
          </w:tcPr>
          <w:p w:rsidR="008569A2" w:rsidRPr="00847AB3" w:rsidRDefault="008569A2" w:rsidP="007F562D">
            <w:pPr>
              <w:pStyle w:val="ListParagraph"/>
              <w:ind w:left="0"/>
              <w:rPr>
                <w:color w:val="000000" w:themeColor="text1"/>
              </w:rPr>
            </w:pPr>
            <w:r w:rsidRPr="00847AB3">
              <w:rPr>
                <w:lang w:val="en-US"/>
              </w:rPr>
              <w:t>M</w:t>
            </w:r>
            <w:r w:rsidRPr="00847AB3">
              <w:t>emutuskan suatu tindakan</w:t>
            </w:r>
            <w:r w:rsidRPr="00847AB3">
              <w:rPr>
                <w:lang w:val="en-US"/>
              </w:rPr>
              <w:t xml:space="preserve"> </w:t>
            </w:r>
            <w:proofErr w:type="spellStart"/>
            <w:r w:rsidRPr="00847AB3">
              <w:rPr>
                <w:lang w:val="en-US"/>
              </w:rPr>
              <w:t>dan</w:t>
            </w:r>
            <w:proofErr w:type="spellEnd"/>
            <w:r w:rsidRPr="00847AB3">
              <w:rPr>
                <w:lang w:val="en-US"/>
              </w:rPr>
              <w:t xml:space="preserve"> </w:t>
            </w:r>
            <w:proofErr w:type="spellStart"/>
            <w:r w:rsidRPr="00847AB3">
              <w:rPr>
                <w:lang w:val="en-US"/>
              </w:rPr>
              <w:t>menjelaskan</w:t>
            </w:r>
            <w:proofErr w:type="spellEnd"/>
            <w:r w:rsidRPr="00847AB3">
              <w:rPr>
                <w:lang w:val="en-US"/>
              </w:rPr>
              <w:t xml:space="preserve"> </w:t>
            </w:r>
            <w:proofErr w:type="spellStart"/>
            <w:r w:rsidRPr="00847AB3">
              <w:rPr>
                <w:lang w:val="en-US"/>
              </w:rPr>
              <w:t>cara</w:t>
            </w:r>
            <w:proofErr w:type="spellEnd"/>
            <w:r w:rsidRPr="00847AB3">
              <w:rPr>
                <w:lang w:val="en-US"/>
              </w:rPr>
              <w:t xml:space="preserve"> lain</w:t>
            </w:r>
            <w:r w:rsidRPr="00847AB3">
              <w:t xml:space="preserve"> dalam pemecahan masalah selain dua alternatif jawaban yang diberikan</w:t>
            </w:r>
          </w:p>
        </w:tc>
        <w:tc>
          <w:tcPr>
            <w:tcW w:w="3690" w:type="dxa"/>
          </w:tcPr>
          <w:p w:rsidR="008569A2" w:rsidRPr="00847AB3" w:rsidRDefault="008569A2" w:rsidP="007F562D">
            <w:pPr>
              <w:pStyle w:val="ListParagraph"/>
              <w:ind w:left="0"/>
              <w:rPr>
                <w:color w:val="000000" w:themeColor="text1"/>
              </w:rPr>
            </w:pPr>
            <w:r w:rsidRPr="00847AB3">
              <w:rPr>
                <w:lang w:val="en-US"/>
              </w:rPr>
              <w:t>M</w:t>
            </w:r>
            <w:r w:rsidRPr="00847AB3">
              <w:t>emutuskan suatu tindakan dan mampu menjelaskan</w:t>
            </w:r>
            <w:r w:rsidRPr="00847AB3">
              <w:rPr>
                <w:lang w:val="en-US"/>
              </w:rPr>
              <w:t xml:space="preserve"> </w:t>
            </w:r>
            <w:proofErr w:type="spellStart"/>
            <w:r w:rsidRPr="00847AB3">
              <w:rPr>
                <w:lang w:val="en-US"/>
              </w:rPr>
              <w:t>cara</w:t>
            </w:r>
            <w:proofErr w:type="spellEnd"/>
            <w:r w:rsidRPr="00847AB3">
              <w:rPr>
                <w:lang w:val="en-US"/>
              </w:rPr>
              <w:t xml:space="preserve"> </w:t>
            </w:r>
            <w:r w:rsidRPr="00847AB3">
              <w:t>lain dalam pemecahan masalah selain dua alternatif jawaban yang diberikan</w:t>
            </w:r>
          </w:p>
        </w:tc>
      </w:tr>
    </w:tbl>
    <w:p w:rsidR="00316AA3" w:rsidRPr="00C052AA" w:rsidRDefault="008569A2" w:rsidP="00C052AA">
      <w:pPr>
        <w:spacing w:after="0"/>
        <w:ind w:firstLine="720"/>
        <w:jc w:val="both"/>
        <w:rPr>
          <w:rFonts w:ascii="Times New Roman" w:hAnsi="Times New Roman" w:cs="Times New Roman"/>
          <w:sz w:val="20"/>
          <w:szCs w:val="20"/>
        </w:rPr>
      </w:pPr>
      <w:proofErr w:type="spellStart"/>
      <w:r w:rsidRPr="00C052AA">
        <w:rPr>
          <w:rFonts w:ascii="Times New Roman" w:hAnsi="Times New Roman" w:cs="Times New Roman"/>
          <w:sz w:val="20"/>
          <w:szCs w:val="20"/>
        </w:rPr>
        <w:t>Berdasarkan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tabel</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tersebut</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subjek</w:t>
      </w:r>
      <w:proofErr w:type="spellEnd"/>
      <w:r w:rsidRPr="00C052AA">
        <w:rPr>
          <w:rFonts w:ascii="Times New Roman" w:hAnsi="Times New Roman" w:cs="Times New Roman"/>
          <w:sz w:val="20"/>
          <w:szCs w:val="20"/>
        </w:rPr>
        <w:t xml:space="preserve"> RF melakukan aktivitas sesuai dengan indikator berpikir kritis, subjek RF memiliki kecenderungan berpikir kritis yang sama dalam pemecahan masalah sistem pertidaksamaan linier dua variabel pada masalah 1 maupun masalah 2 dengan melakukan aktivitas berpikir kritis yang meliputi klarifikasi dasar, dukungan dasar, inferensi atau kesimpulan, klarifikasi lanjutan, </w:t>
      </w:r>
      <w:proofErr w:type="spellStart"/>
      <w:r w:rsidRPr="00C052AA">
        <w:rPr>
          <w:rFonts w:ascii="Times New Roman" w:hAnsi="Times New Roman" w:cs="Times New Roman"/>
          <w:sz w:val="20"/>
          <w:szCs w:val="20"/>
        </w:rPr>
        <w:t>serta</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strategi</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dan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taktik</w:t>
      </w:r>
      <w:proofErr w:type="spellEnd"/>
      <w:r w:rsidRPr="00C052AA">
        <w:rPr>
          <w:rFonts w:ascii="Times New Roman" w:hAnsi="Times New Roman" w:cs="Times New Roman"/>
          <w:sz w:val="20"/>
          <w:szCs w:val="20"/>
        </w:rPr>
        <w:t>.</w:t>
      </w:r>
    </w:p>
    <w:p w:rsidR="008569A2" w:rsidRPr="00847AB3" w:rsidRDefault="008569A2" w:rsidP="00316AA3">
      <w:pPr>
        <w:pStyle w:val="ListParagraph"/>
        <w:numPr>
          <w:ilvl w:val="0"/>
          <w:numId w:val="1"/>
        </w:numPr>
        <w:spacing w:line="276" w:lineRule="auto"/>
        <w:ind w:left="360"/>
        <w:jc w:val="both"/>
        <w:rPr>
          <w:b/>
          <w:color w:val="000000" w:themeColor="text1"/>
        </w:rPr>
      </w:pPr>
      <w:r w:rsidRPr="00847AB3">
        <w:rPr>
          <w:b/>
          <w:color w:val="000000" w:themeColor="text1"/>
        </w:rPr>
        <w:t>Subjek Perempuan (FT)</w:t>
      </w:r>
    </w:p>
    <w:p w:rsidR="008569A2" w:rsidRPr="00847AB3" w:rsidRDefault="00316AA3" w:rsidP="00316AA3">
      <w:pPr>
        <w:pStyle w:val="ListParagraph"/>
        <w:spacing w:line="276" w:lineRule="auto"/>
        <w:ind w:left="1080"/>
        <w:jc w:val="center"/>
        <w:rPr>
          <w:b/>
          <w:color w:val="000000" w:themeColor="text1"/>
          <w:lang w:val="en-US"/>
        </w:rPr>
      </w:pPr>
      <w:r w:rsidRPr="00847AB3">
        <w:rPr>
          <w:b/>
          <w:color w:val="000000" w:themeColor="text1"/>
        </w:rPr>
        <w:t xml:space="preserve">Tabel </w:t>
      </w:r>
      <w:r w:rsidRPr="00847AB3">
        <w:rPr>
          <w:b/>
          <w:color w:val="000000" w:themeColor="text1"/>
          <w:lang w:val="en-US"/>
        </w:rPr>
        <w:t xml:space="preserve">3. </w:t>
      </w:r>
      <w:r w:rsidR="008569A2" w:rsidRPr="00847AB3">
        <w:rPr>
          <w:b/>
          <w:color w:val="000000" w:themeColor="text1"/>
        </w:rPr>
        <w:t>Profil Berpikir Kritis Subjek Perempuan (FT) dalam Pemecahan Masalah Matematika 1 dan 2</w:t>
      </w:r>
    </w:p>
    <w:tbl>
      <w:tblPr>
        <w:tblStyle w:val="TableGrid"/>
        <w:tblW w:w="0" w:type="auto"/>
        <w:tblInd w:w="468" w:type="dxa"/>
        <w:tblLook w:val="04A0" w:firstRow="1" w:lastRow="0" w:firstColumn="1" w:lastColumn="0" w:noHBand="0" w:noVBand="1"/>
      </w:tblPr>
      <w:tblGrid>
        <w:gridCol w:w="2340"/>
        <w:gridCol w:w="2610"/>
        <w:gridCol w:w="3690"/>
      </w:tblGrid>
      <w:tr w:rsidR="008569A2" w:rsidRPr="00847AB3" w:rsidTr="00330412">
        <w:trPr>
          <w:tblHeader/>
        </w:trPr>
        <w:tc>
          <w:tcPr>
            <w:tcW w:w="2340" w:type="dxa"/>
            <w:vMerge w:val="restart"/>
            <w:vAlign w:val="center"/>
          </w:tcPr>
          <w:p w:rsidR="008569A2" w:rsidRPr="00847AB3" w:rsidRDefault="008569A2" w:rsidP="007F562D">
            <w:pPr>
              <w:pStyle w:val="ListParagraph"/>
              <w:ind w:left="0"/>
              <w:jc w:val="center"/>
              <w:rPr>
                <w:b/>
                <w:color w:val="000000" w:themeColor="text1"/>
                <w:lang w:val="en-US"/>
              </w:rPr>
            </w:pPr>
            <w:proofErr w:type="spellStart"/>
            <w:r w:rsidRPr="00847AB3">
              <w:rPr>
                <w:b/>
                <w:color w:val="000000" w:themeColor="text1"/>
                <w:lang w:val="en-US"/>
              </w:rPr>
              <w:t>Indikator</w:t>
            </w:r>
            <w:proofErr w:type="spellEnd"/>
            <w:r w:rsidRPr="00847AB3">
              <w:rPr>
                <w:b/>
                <w:color w:val="000000" w:themeColor="text1"/>
                <w:lang w:val="en-US"/>
              </w:rPr>
              <w:t xml:space="preserve"> </w:t>
            </w:r>
            <w:proofErr w:type="spellStart"/>
            <w:r w:rsidRPr="00847AB3">
              <w:rPr>
                <w:b/>
                <w:color w:val="000000" w:themeColor="text1"/>
                <w:lang w:val="en-US"/>
              </w:rPr>
              <w:t>Berpikir</w:t>
            </w:r>
            <w:proofErr w:type="spellEnd"/>
            <w:r w:rsidRPr="00847AB3">
              <w:rPr>
                <w:b/>
                <w:color w:val="000000" w:themeColor="text1"/>
                <w:lang w:val="en-US"/>
              </w:rPr>
              <w:t xml:space="preserve"> </w:t>
            </w:r>
            <w:proofErr w:type="spellStart"/>
            <w:r w:rsidRPr="00847AB3">
              <w:rPr>
                <w:b/>
                <w:color w:val="000000" w:themeColor="text1"/>
                <w:lang w:val="en-US"/>
              </w:rPr>
              <w:t>Kritis</w:t>
            </w:r>
            <w:proofErr w:type="spellEnd"/>
          </w:p>
        </w:tc>
        <w:tc>
          <w:tcPr>
            <w:tcW w:w="6300" w:type="dxa"/>
            <w:gridSpan w:val="2"/>
            <w:vAlign w:val="center"/>
          </w:tcPr>
          <w:p w:rsidR="008569A2" w:rsidRPr="00847AB3" w:rsidRDefault="008569A2" w:rsidP="007F562D">
            <w:pPr>
              <w:pStyle w:val="ListParagraph"/>
              <w:ind w:left="0"/>
              <w:jc w:val="center"/>
              <w:rPr>
                <w:b/>
                <w:color w:val="000000" w:themeColor="text1"/>
                <w:lang w:val="en-US"/>
              </w:rPr>
            </w:pPr>
            <w:proofErr w:type="spellStart"/>
            <w:r w:rsidRPr="00847AB3">
              <w:rPr>
                <w:b/>
                <w:color w:val="000000" w:themeColor="text1"/>
                <w:lang w:val="en-US"/>
              </w:rPr>
              <w:t>Pemecahan</w:t>
            </w:r>
            <w:proofErr w:type="spellEnd"/>
            <w:r w:rsidRPr="00847AB3">
              <w:rPr>
                <w:b/>
                <w:color w:val="000000" w:themeColor="text1"/>
                <w:lang w:val="en-US"/>
              </w:rPr>
              <w:t xml:space="preserve"> </w:t>
            </w:r>
            <w:proofErr w:type="spellStart"/>
            <w:r w:rsidRPr="00847AB3">
              <w:rPr>
                <w:b/>
                <w:color w:val="000000" w:themeColor="text1"/>
                <w:lang w:val="en-US"/>
              </w:rPr>
              <w:t>Masalah</w:t>
            </w:r>
            <w:proofErr w:type="spellEnd"/>
            <w:r w:rsidRPr="00847AB3">
              <w:rPr>
                <w:b/>
                <w:color w:val="000000" w:themeColor="text1"/>
                <w:lang w:val="en-US"/>
              </w:rPr>
              <w:t xml:space="preserve"> </w:t>
            </w:r>
            <w:proofErr w:type="spellStart"/>
            <w:r w:rsidRPr="00847AB3">
              <w:rPr>
                <w:b/>
                <w:color w:val="000000" w:themeColor="text1"/>
                <w:lang w:val="en-US"/>
              </w:rPr>
              <w:t>Matematika</w:t>
            </w:r>
            <w:proofErr w:type="spellEnd"/>
          </w:p>
        </w:tc>
      </w:tr>
      <w:tr w:rsidR="008569A2" w:rsidRPr="00847AB3" w:rsidTr="00330412">
        <w:trPr>
          <w:tblHeader/>
        </w:trPr>
        <w:tc>
          <w:tcPr>
            <w:tcW w:w="2340" w:type="dxa"/>
            <w:vMerge/>
            <w:vAlign w:val="center"/>
          </w:tcPr>
          <w:p w:rsidR="008569A2" w:rsidRPr="00847AB3" w:rsidRDefault="008569A2" w:rsidP="007F562D">
            <w:pPr>
              <w:pStyle w:val="ListParagraph"/>
              <w:ind w:left="0"/>
              <w:jc w:val="center"/>
              <w:rPr>
                <w:b/>
                <w:color w:val="000000" w:themeColor="text1"/>
              </w:rPr>
            </w:pPr>
          </w:p>
        </w:tc>
        <w:tc>
          <w:tcPr>
            <w:tcW w:w="2610" w:type="dxa"/>
            <w:vAlign w:val="center"/>
          </w:tcPr>
          <w:p w:rsidR="008569A2" w:rsidRPr="00847AB3" w:rsidRDefault="008569A2" w:rsidP="007F562D">
            <w:pPr>
              <w:pStyle w:val="ListParagraph"/>
              <w:ind w:left="0"/>
              <w:jc w:val="center"/>
              <w:rPr>
                <w:b/>
                <w:color w:val="000000" w:themeColor="text1"/>
                <w:lang w:val="en-US"/>
              </w:rPr>
            </w:pPr>
            <w:proofErr w:type="spellStart"/>
            <w:r w:rsidRPr="00847AB3">
              <w:rPr>
                <w:b/>
                <w:color w:val="000000" w:themeColor="text1"/>
                <w:lang w:val="en-US"/>
              </w:rPr>
              <w:t>Pemecahan</w:t>
            </w:r>
            <w:proofErr w:type="spellEnd"/>
            <w:r w:rsidRPr="00847AB3">
              <w:rPr>
                <w:b/>
                <w:color w:val="000000" w:themeColor="text1"/>
                <w:lang w:val="en-US"/>
              </w:rPr>
              <w:t xml:space="preserve"> </w:t>
            </w:r>
            <w:proofErr w:type="spellStart"/>
            <w:r w:rsidRPr="00847AB3">
              <w:rPr>
                <w:b/>
                <w:color w:val="000000" w:themeColor="text1"/>
                <w:lang w:val="en-US"/>
              </w:rPr>
              <w:t>Masalah</w:t>
            </w:r>
            <w:proofErr w:type="spellEnd"/>
            <w:r w:rsidRPr="00847AB3">
              <w:rPr>
                <w:b/>
                <w:color w:val="000000" w:themeColor="text1"/>
                <w:lang w:val="en-US"/>
              </w:rPr>
              <w:t xml:space="preserve"> 1</w:t>
            </w:r>
          </w:p>
        </w:tc>
        <w:tc>
          <w:tcPr>
            <w:tcW w:w="3690" w:type="dxa"/>
            <w:vAlign w:val="center"/>
          </w:tcPr>
          <w:p w:rsidR="008569A2" w:rsidRPr="00847AB3" w:rsidRDefault="008569A2" w:rsidP="007F562D">
            <w:pPr>
              <w:pStyle w:val="ListParagraph"/>
              <w:ind w:left="0"/>
              <w:jc w:val="center"/>
              <w:rPr>
                <w:b/>
                <w:color w:val="000000" w:themeColor="text1"/>
              </w:rPr>
            </w:pPr>
            <w:proofErr w:type="spellStart"/>
            <w:r w:rsidRPr="00847AB3">
              <w:rPr>
                <w:b/>
                <w:color w:val="000000" w:themeColor="text1"/>
                <w:lang w:val="en-US"/>
              </w:rPr>
              <w:t>Pemecahan</w:t>
            </w:r>
            <w:proofErr w:type="spellEnd"/>
            <w:r w:rsidRPr="00847AB3">
              <w:rPr>
                <w:b/>
                <w:color w:val="000000" w:themeColor="text1"/>
                <w:lang w:val="en-US"/>
              </w:rPr>
              <w:t xml:space="preserve"> </w:t>
            </w:r>
            <w:proofErr w:type="spellStart"/>
            <w:r w:rsidRPr="00847AB3">
              <w:rPr>
                <w:b/>
                <w:color w:val="000000" w:themeColor="text1"/>
                <w:lang w:val="en-US"/>
              </w:rPr>
              <w:t>Masalah</w:t>
            </w:r>
            <w:proofErr w:type="spellEnd"/>
            <w:r w:rsidRPr="00847AB3">
              <w:rPr>
                <w:b/>
                <w:color w:val="000000" w:themeColor="text1"/>
                <w:lang w:val="en-US"/>
              </w:rPr>
              <w:t xml:space="preserve"> 2</w:t>
            </w:r>
          </w:p>
        </w:tc>
      </w:tr>
      <w:tr w:rsidR="008569A2" w:rsidRPr="00847AB3" w:rsidTr="00330412">
        <w:tc>
          <w:tcPr>
            <w:tcW w:w="2340" w:type="dxa"/>
            <w:vAlign w:val="center"/>
          </w:tcPr>
          <w:p w:rsidR="008569A2" w:rsidRPr="00847AB3" w:rsidRDefault="008569A2" w:rsidP="00316AA3">
            <w:pPr>
              <w:pStyle w:val="ListParagraph"/>
              <w:ind w:left="0"/>
              <w:jc w:val="center"/>
              <w:rPr>
                <w:color w:val="000000" w:themeColor="text1"/>
                <w:lang w:val="en-US"/>
              </w:rPr>
            </w:pPr>
            <w:proofErr w:type="spellStart"/>
            <w:r w:rsidRPr="00847AB3">
              <w:rPr>
                <w:color w:val="000000" w:themeColor="text1"/>
                <w:lang w:val="en-US"/>
              </w:rPr>
              <w:t>Klarifikasi</w:t>
            </w:r>
            <w:proofErr w:type="spellEnd"/>
            <w:r w:rsidRPr="00847AB3">
              <w:rPr>
                <w:color w:val="000000" w:themeColor="text1"/>
                <w:lang w:val="en-US"/>
              </w:rPr>
              <w:t xml:space="preserve"> </w:t>
            </w:r>
            <w:proofErr w:type="spellStart"/>
            <w:r w:rsidRPr="00847AB3">
              <w:rPr>
                <w:color w:val="000000" w:themeColor="text1"/>
                <w:lang w:val="en-US"/>
              </w:rPr>
              <w:t>Dasar</w:t>
            </w:r>
            <w:proofErr w:type="spellEnd"/>
          </w:p>
        </w:tc>
        <w:tc>
          <w:tcPr>
            <w:tcW w:w="2610" w:type="dxa"/>
          </w:tcPr>
          <w:p w:rsidR="008569A2" w:rsidRPr="00847AB3" w:rsidRDefault="008569A2" w:rsidP="007F562D">
            <w:pPr>
              <w:pStyle w:val="ListParagraph"/>
              <w:ind w:left="0"/>
              <w:rPr>
                <w:color w:val="000000" w:themeColor="text1"/>
                <w:lang w:val="en-US"/>
              </w:rPr>
            </w:pPr>
            <w:r w:rsidRPr="00847AB3">
              <w:rPr>
                <w:lang w:val="en-US"/>
              </w:rPr>
              <w:t>M</w:t>
            </w:r>
            <w:r w:rsidRPr="00847AB3">
              <w:t xml:space="preserve">engidentifikasi atau merumuskan pertanyaan dan mempertimbangkan kemungkinan jawaban </w:t>
            </w:r>
            <w:r w:rsidRPr="00847AB3">
              <w:lastRenderedPageBreak/>
              <w:t>dengan memahami masalah dan kedua alternatif jawaban yang diberikan peneliti</w:t>
            </w:r>
            <w:r w:rsidRPr="00847AB3">
              <w:rPr>
                <w:lang w:val="en-US"/>
              </w:rPr>
              <w:t xml:space="preserve"> </w:t>
            </w:r>
            <w:proofErr w:type="spellStart"/>
            <w:r w:rsidRPr="00847AB3">
              <w:rPr>
                <w:lang w:val="en-US"/>
              </w:rPr>
              <w:t>dan</w:t>
            </w:r>
            <w:proofErr w:type="spellEnd"/>
            <w:r w:rsidRPr="00847AB3">
              <w:rPr>
                <w:lang w:val="en-US"/>
              </w:rPr>
              <w:t xml:space="preserve"> </w:t>
            </w:r>
            <w:proofErr w:type="spellStart"/>
            <w:r w:rsidRPr="00847AB3">
              <w:rPr>
                <w:lang w:val="en-US"/>
              </w:rPr>
              <w:t>menyebutkan</w:t>
            </w:r>
            <w:proofErr w:type="spellEnd"/>
            <w:r w:rsidRPr="00847AB3">
              <w:rPr>
                <w:lang w:val="en-US"/>
              </w:rPr>
              <w:t xml:space="preserve"> </w:t>
            </w:r>
            <w:proofErr w:type="spellStart"/>
            <w:r w:rsidRPr="00847AB3">
              <w:rPr>
                <w:lang w:val="en-US"/>
              </w:rPr>
              <w:t>informasi</w:t>
            </w:r>
            <w:proofErr w:type="spellEnd"/>
            <w:r w:rsidRPr="00847AB3">
              <w:rPr>
                <w:lang w:val="en-US"/>
              </w:rPr>
              <w:t xml:space="preserve"> </w:t>
            </w:r>
            <w:proofErr w:type="spellStart"/>
            <w:r w:rsidRPr="00847AB3">
              <w:rPr>
                <w:lang w:val="en-US"/>
              </w:rPr>
              <w:t>serta</w:t>
            </w:r>
            <w:proofErr w:type="spellEnd"/>
            <w:r w:rsidRPr="00847AB3">
              <w:rPr>
                <w:lang w:val="en-US"/>
              </w:rPr>
              <w:t xml:space="preserve"> </w:t>
            </w:r>
            <w:proofErr w:type="spellStart"/>
            <w:r w:rsidRPr="00847AB3">
              <w:rPr>
                <w:lang w:val="en-US"/>
              </w:rPr>
              <w:t>pertanyaan</w:t>
            </w:r>
            <w:proofErr w:type="spellEnd"/>
            <w:r w:rsidRPr="00847AB3">
              <w:rPr>
                <w:lang w:val="en-US"/>
              </w:rPr>
              <w:t xml:space="preserve"> yang </w:t>
            </w:r>
            <w:proofErr w:type="spellStart"/>
            <w:r w:rsidRPr="00847AB3">
              <w:rPr>
                <w:lang w:val="en-US"/>
              </w:rPr>
              <w:t>ada</w:t>
            </w:r>
            <w:proofErr w:type="spellEnd"/>
            <w:r w:rsidRPr="00847AB3">
              <w:rPr>
                <w:lang w:val="en-US"/>
              </w:rPr>
              <w:t xml:space="preserve"> </w:t>
            </w:r>
            <w:proofErr w:type="spellStart"/>
            <w:r w:rsidRPr="00847AB3">
              <w:rPr>
                <w:lang w:val="en-US"/>
              </w:rPr>
              <w:t>dalam</w:t>
            </w:r>
            <w:proofErr w:type="spellEnd"/>
            <w:r w:rsidRPr="00847AB3">
              <w:rPr>
                <w:lang w:val="en-US"/>
              </w:rPr>
              <w:t xml:space="preserve"> </w:t>
            </w:r>
            <w:proofErr w:type="spellStart"/>
            <w:r w:rsidRPr="00847AB3">
              <w:rPr>
                <w:lang w:val="en-US"/>
              </w:rPr>
              <w:t>masalah</w:t>
            </w:r>
            <w:proofErr w:type="spellEnd"/>
          </w:p>
        </w:tc>
        <w:tc>
          <w:tcPr>
            <w:tcW w:w="3690" w:type="dxa"/>
          </w:tcPr>
          <w:p w:rsidR="008569A2" w:rsidRPr="00847AB3" w:rsidRDefault="008569A2" w:rsidP="007F562D">
            <w:pPr>
              <w:pStyle w:val="ListParagraph"/>
              <w:ind w:left="0"/>
              <w:rPr>
                <w:color w:val="000000" w:themeColor="text1"/>
                <w:lang w:val="en-US"/>
              </w:rPr>
            </w:pPr>
            <w:r w:rsidRPr="00847AB3">
              <w:rPr>
                <w:lang w:val="en-US"/>
              </w:rPr>
              <w:lastRenderedPageBreak/>
              <w:t>M</w:t>
            </w:r>
            <w:r w:rsidRPr="00847AB3">
              <w:t xml:space="preserve">engidentifikasi atau merumuskan pertanyaan dan mempertimbangkan kemungkinan jawaban dengan memahami masalah dan kedua alternatif jawaban yang </w:t>
            </w:r>
            <w:r w:rsidRPr="00847AB3">
              <w:lastRenderedPageBreak/>
              <w:t>diberikan peneliti</w:t>
            </w:r>
            <w:r w:rsidRPr="00847AB3">
              <w:rPr>
                <w:lang w:val="en-US"/>
              </w:rPr>
              <w:t xml:space="preserve"> </w:t>
            </w:r>
            <w:proofErr w:type="spellStart"/>
            <w:r w:rsidRPr="00847AB3">
              <w:rPr>
                <w:lang w:val="en-US"/>
              </w:rPr>
              <w:t>dan</w:t>
            </w:r>
            <w:proofErr w:type="spellEnd"/>
            <w:r w:rsidRPr="00847AB3">
              <w:rPr>
                <w:lang w:val="en-US"/>
              </w:rPr>
              <w:t xml:space="preserve"> </w:t>
            </w:r>
            <w:proofErr w:type="spellStart"/>
            <w:r w:rsidRPr="00847AB3">
              <w:rPr>
                <w:lang w:val="en-US"/>
              </w:rPr>
              <w:t>menyebutkan</w:t>
            </w:r>
            <w:proofErr w:type="spellEnd"/>
            <w:r w:rsidRPr="00847AB3">
              <w:rPr>
                <w:lang w:val="en-US"/>
              </w:rPr>
              <w:t xml:space="preserve"> </w:t>
            </w:r>
            <w:proofErr w:type="spellStart"/>
            <w:r w:rsidRPr="00847AB3">
              <w:rPr>
                <w:lang w:val="en-US"/>
              </w:rPr>
              <w:t>informasi</w:t>
            </w:r>
            <w:proofErr w:type="spellEnd"/>
            <w:r w:rsidRPr="00847AB3">
              <w:rPr>
                <w:lang w:val="en-US"/>
              </w:rPr>
              <w:t xml:space="preserve"> </w:t>
            </w:r>
            <w:proofErr w:type="spellStart"/>
            <w:r w:rsidRPr="00847AB3">
              <w:rPr>
                <w:lang w:val="en-US"/>
              </w:rPr>
              <w:t>serta</w:t>
            </w:r>
            <w:proofErr w:type="spellEnd"/>
            <w:r w:rsidRPr="00847AB3">
              <w:rPr>
                <w:lang w:val="en-US"/>
              </w:rPr>
              <w:t xml:space="preserve"> </w:t>
            </w:r>
            <w:proofErr w:type="spellStart"/>
            <w:r w:rsidRPr="00847AB3">
              <w:rPr>
                <w:lang w:val="en-US"/>
              </w:rPr>
              <w:t>pertanyaan</w:t>
            </w:r>
            <w:proofErr w:type="spellEnd"/>
            <w:r w:rsidRPr="00847AB3">
              <w:rPr>
                <w:lang w:val="en-US"/>
              </w:rPr>
              <w:t xml:space="preserve"> yang </w:t>
            </w:r>
            <w:proofErr w:type="spellStart"/>
            <w:r w:rsidRPr="00847AB3">
              <w:rPr>
                <w:lang w:val="en-US"/>
              </w:rPr>
              <w:t>ada</w:t>
            </w:r>
            <w:proofErr w:type="spellEnd"/>
            <w:r w:rsidRPr="00847AB3">
              <w:rPr>
                <w:lang w:val="en-US"/>
              </w:rPr>
              <w:t xml:space="preserve"> </w:t>
            </w:r>
            <w:proofErr w:type="spellStart"/>
            <w:r w:rsidRPr="00847AB3">
              <w:rPr>
                <w:lang w:val="en-US"/>
              </w:rPr>
              <w:t>dalam</w:t>
            </w:r>
            <w:proofErr w:type="spellEnd"/>
            <w:r w:rsidRPr="00847AB3">
              <w:rPr>
                <w:lang w:val="en-US"/>
              </w:rPr>
              <w:t xml:space="preserve"> </w:t>
            </w:r>
            <w:proofErr w:type="spellStart"/>
            <w:r w:rsidRPr="00847AB3">
              <w:rPr>
                <w:lang w:val="en-US"/>
              </w:rPr>
              <w:t>masalah</w:t>
            </w:r>
            <w:proofErr w:type="spellEnd"/>
          </w:p>
        </w:tc>
      </w:tr>
      <w:tr w:rsidR="008569A2" w:rsidRPr="00847AB3" w:rsidTr="00330412">
        <w:tc>
          <w:tcPr>
            <w:tcW w:w="2340" w:type="dxa"/>
            <w:vAlign w:val="center"/>
          </w:tcPr>
          <w:p w:rsidR="008569A2" w:rsidRPr="00847AB3" w:rsidRDefault="008569A2" w:rsidP="00316AA3">
            <w:pPr>
              <w:pStyle w:val="ListParagraph"/>
              <w:ind w:left="0"/>
              <w:jc w:val="center"/>
              <w:rPr>
                <w:color w:val="000000" w:themeColor="text1"/>
                <w:lang w:val="en-US"/>
              </w:rPr>
            </w:pPr>
            <w:proofErr w:type="spellStart"/>
            <w:r w:rsidRPr="00847AB3">
              <w:rPr>
                <w:color w:val="000000" w:themeColor="text1"/>
                <w:lang w:val="en-US"/>
              </w:rPr>
              <w:lastRenderedPageBreak/>
              <w:t>Dukungan</w:t>
            </w:r>
            <w:proofErr w:type="spellEnd"/>
            <w:r w:rsidRPr="00847AB3">
              <w:rPr>
                <w:color w:val="000000" w:themeColor="text1"/>
                <w:lang w:val="en-US"/>
              </w:rPr>
              <w:t xml:space="preserve"> </w:t>
            </w:r>
            <w:proofErr w:type="spellStart"/>
            <w:r w:rsidRPr="00847AB3">
              <w:rPr>
                <w:color w:val="000000" w:themeColor="text1"/>
                <w:lang w:val="en-US"/>
              </w:rPr>
              <w:t>Dasar</w:t>
            </w:r>
            <w:proofErr w:type="spellEnd"/>
          </w:p>
        </w:tc>
        <w:tc>
          <w:tcPr>
            <w:tcW w:w="2610" w:type="dxa"/>
          </w:tcPr>
          <w:p w:rsidR="008569A2" w:rsidRPr="00847AB3" w:rsidRDefault="008569A2" w:rsidP="007F562D">
            <w:pPr>
              <w:pStyle w:val="ListParagraph"/>
              <w:ind w:left="0"/>
              <w:rPr>
                <w:color w:val="000000" w:themeColor="text1"/>
                <w:lang w:val="en-US"/>
              </w:rPr>
            </w:pPr>
            <w:proofErr w:type="spellStart"/>
            <w:r w:rsidRPr="00847AB3">
              <w:rPr>
                <w:color w:val="000000" w:themeColor="text1"/>
                <w:lang w:val="en-US"/>
              </w:rPr>
              <w:t>Tidak</w:t>
            </w:r>
            <w:proofErr w:type="spellEnd"/>
            <w:r w:rsidRPr="00847AB3">
              <w:rPr>
                <w:color w:val="000000" w:themeColor="text1"/>
                <w:lang w:val="en-US"/>
              </w:rPr>
              <w:t xml:space="preserve"> </w:t>
            </w:r>
            <w:proofErr w:type="spellStart"/>
            <w:r w:rsidRPr="00847AB3">
              <w:rPr>
                <w:color w:val="000000" w:themeColor="text1"/>
                <w:lang w:val="en-US"/>
              </w:rPr>
              <w:t>menyebutkan</w:t>
            </w:r>
            <w:proofErr w:type="spellEnd"/>
            <w:r w:rsidRPr="00847AB3">
              <w:rPr>
                <w:color w:val="000000" w:themeColor="text1"/>
                <w:lang w:val="en-US"/>
              </w:rPr>
              <w:t xml:space="preserve"> </w:t>
            </w:r>
            <w:proofErr w:type="spellStart"/>
            <w:r w:rsidRPr="00847AB3">
              <w:rPr>
                <w:color w:val="000000" w:themeColor="text1"/>
                <w:lang w:val="en-US"/>
              </w:rPr>
              <w:t>informasi</w:t>
            </w:r>
            <w:proofErr w:type="spellEnd"/>
            <w:r w:rsidRPr="00847AB3">
              <w:rPr>
                <w:color w:val="000000" w:themeColor="text1"/>
                <w:lang w:val="en-US"/>
              </w:rPr>
              <w:t xml:space="preserve"> yang </w:t>
            </w:r>
            <w:proofErr w:type="spellStart"/>
            <w:r w:rsidRPr="00847AB3">
              <w:rPr>
                <w:color w:val="000000" w:themeColor="text1"/>
                <w:lang w:val="en-US"/>
              </w:rPr>
              <w:t>dibutuhkan</w:t>
            </w:r>
            <w:proofErr w:type="spellEnd"/>
            <w:r w:rsidRPr="00847AB3">
              <w:rPr>
                <w:color w:val="000000" w:themeColor="text1"/>
                <w:lang w:val="en-US"/>
              </w:rPr>
              <w:t xml:space="preserve"> </w:t>
            </w:r>
            <w:proofErr w:type="spellStart"/>
            <w:r w:rsidRPr="00847AB3">
              <w:rPr>
                <w:color w:val="000000" w:themeColor="text1"/>
                <w:lang w:val="en-US"/>
              </w:rPr>
              <w:t>dalam</w:t>
            </w:r>
            <w:proofErr w:type="spellEnd"/>
            <w:r w:rsidRPr="00847AB3">
              <w:rPr>
                <w:color w:val="000000" w:themeColor="text1"/>
                <w:lang w:val="en-US"/>
              </w:rPr>
              <w:t xml:space="preserve"> </w:t>
            </w:r>
            <w:proofErr w:type="spellStart"/>
            <w:r w:rsidRPr="00847AB3">
              <w:rPr>
                <w:color w:val="000000" w:themeColor="text1"/>
                <w:lang w:val="en-US"/>
              </w:rPr>
              <w:t>pemecahan</w:t>
            </w:r>
            <w:proofErr w:type="spellEnd"/>
            <w:r w:rsidRPr="00847AB3">
              <w:rPr>
                <w:color w:val="000000" w:themeColor="text1"/>
                <w:lang w:val="en-US"/>
              </w:rPr>
              <w:t xml:space="preserve"> </w:t>
            </w:r>
            <w:proofErr w:type="spellStart"/>
            <w:r w:rsidRPr="00847AB3">
              <w:rPr>
                <w:color w:val="000000" w:themeColor="text1"/>
                <w:lang w:val="en-US"/>
              </w:rPr>
              <w:t>masalah</w:t>
            </w:r>
            <w:proofErr w:type="spellEnd"/>
          </w:p>
        </w:tc>
        <w:tc>
          <w:tcPr>
            <w:tcW w:w="3690" w:type="dxa"/>
          </w:tcPr>
          <w:p w:rsidR="008569A2" w:rsidRPr="00847AB3" w:rsidRDefault="008569A2" w:rsidP="007F562D">
            <w:pPr>
              <w:pStyle w:val="ListParagraph"/>
              <w:ind w:left="0"/>
              <w:rPr>
                <w:color w:val="000000" w:themeColor="text1"/>
              </w:rPr>
            </w:pPr>
            <w:proofErr w:type="spellStart"/>
            <w:r w:rsidRPr="00847AB3">
              <w:rPr>
                <w:color w:val="000000" w:themeColor="text1"/>
                <w:lang w:val="en-US"/>
              </w:rPr>
              <w:t>Tidak</w:t>
            </w:r>
            <w:proofErr w:type="spellEnd"/>
            <w:r w:rsidRPr="00847AB3">
              <w:rPr>
                <w:color w:val="000000" w:themeColor="text1"/>
                <w:lang w:val="en-US"/>
              </w:rPr>
              <w:t xml:space="preserve"> </w:t>
            </w:r>
            <w:proofErr w:type="spellStart"/>
            <w:r w:rsidRPr="00847AB3">
              <w:rPr>
                <w:color w:val="000000" w:themeColor="text1"/>
                <w:lang w:val="en-US"/>
              </w:rPr>
              <w:t>menyebutkan</w:t>
            </w:r>
            <w:proofErr w:type="spellEnd"/>
            <w:r w:rsidRPr="00847AB3">
              <w:rPr>
                <w:color w:val="000000" w:themeColor="text1"/>
                <w:lang w:val="en-US"/>
              </w:rPr>
              <w:t xml:space="preserve"> </w:t>
            </w:r>
            <w:proofErr w:type="spellStart"/>
            <w:r w:rsidRPr="00847AB3">
              <w:rPr>
                <w:color w:val="000000" w:themeColor="text1"/>
                <w:lang w:val="en-US"/>
              </w:rPr>
              <w:t>informasi</w:t>
            </w:r>
            <w:proofErr w:type="spellEnd"/>
            <w:r w:rsidRPr="00847AB3">
              <w:rPr>
                <w:color w:val="000000" w:themeColor="text1"/>
                <w:lang w:val="en-US"/>
              </w:rPr>
              <w:t xml:space="preserve"> yang </w:t>
            </w:r>
            <w:proofErr w:type="spellStart"/>
            <w:r w:rsidRPr="00847AB3">
              <w:rPr>
                <w:color w:val="000000" w:themeColor="text1"/>
                <w:lang w:val="en-US"/>
              </w:rPr>
              <w:t>dibutuhkan</w:t>
            </w:r>
            <w:proofErr w:type="spellEnd"/>
            <w:r w:rsidRPr="00847AB3">
              <w:rPr>
                <w:color w:val="000000" w:themeColor="text1"/>
                <w:lang w:val="en-US"/>
              </w:rPr>
              <w:t xml:space="preserve"> </w:t>
            </w:r>
            <w:proofErr w:type="spellStart"/>
            <w:r w:rsidRPr="00847AB3">
              <w:rPr>
                <w:color w:val="000000" w:themeColor="text1"/>
                <w:lang w:val="en-US"/>
              </w:rPr>
              <w:t>dalam</w:t>
            </w:r>
            <w:proofErr w:type="spellEnd"/>
            <w:r w:rsidRPr="00847AB3">
              <w:rPr>
                <w:color w:val="000000" w:themeColor="text1"/>
                <w:lang w:val="en-US"/>
              </w:rPr>
              <w:t xml:space="preserve"> </w:t>
            </w:r>
            <w:proofErr w:type="spellStart"/>
            <w:r w:rsidRPr="00847AB3">
              <w:rPr>
                <w:color w:val="000000" w:themeColor="text1"/>
                <w:lang w:val="en-US"/>
              </w:rPr>
              <w:t>pemecahan</w:t>
            </w:r>
            <w:proofErr w:type="spellEnd"/>
            <w:r w:rsidRPr="00847AB3">
              <w:rPr>
                <w:color w:val="000000" w:themeColor="text1"/>
                <w:lang w:val="en-US"/>
              </w:rPr>
              <w:t xml:space="preserve"> </w:t>
            </w:r>
            <w:proofErr w:type="spellStart"/>
            <w:r w:rsidRPr="00847AB3">
              <w:rPr>
                <w:color w:val="000000" w:themeColor="text1"/>
                <w:lang w:val="en-US"/>
              </w:rPr>
              <w:t>masalah</w:t>
            </w:r>
            <w:proofErr w:type="spellEnd"/>
          </w:p>
        </w:tc>
      </w:tr>
      <w:tr w:rsidR="008569A2" w:rsidRPr="00847AB3" w:rsidTr="00330412">
        <w:tc>
          <w:tcPr>
            <w:tcW w:w="2340" w:type="dxa"/>
            <w:vAlign w:val="center"/>
          </w:tcPr>
          <w:p w:rsidR="008569A2" w:rsidRPr="00847AB3" w:rsidRDefault="008569A2" w:rsidP="00316AA3">
            <w:pPr>
              <w:pStyle w:val="ListParagraph"/>
              <w:ind w:left="0"/>
              <w:jc w:val="center"/>
              <w:rPr>
                <w:color w:val="000000" w:themeColor="text1"/>
                <w:lang w:val="en-US"/>
              </w:rPr>
            </w:pPr>
            <w:proofErr w:type="spellStart"/>
            <w:r w:rsidRPr="00847AB3">
              <w:rPr>
                <w:color w:val="000000" w:themeColor="text1"/>
                <w:lang w:val="en-US"/>
              </w:rPr>
              <w:t>Inferensi</w:t>
            </w:r>
            <w:proofErr w:type="spellEnd"/>
            <w:r w:rsidRPr="00847AB3">
              <w:rPr>
                <w:color w:val="000000" w:themeColor="text1"/>
                <w:lang w:val="en-US"/>
              </w:rPr>
              <w:t xml:space="preserve"> </w:t>
            </w:r>
            <w:proofErr w:type="spellStart"/>
            <w:r w:rsidRPr="00847AB3">
              <w:rPr>
                <w:color w:val="000000" w:themeColor="text1"/>
                <w:lang w:val="en-US"/>
              </w:rPr>
              <w:t>atau</w:t>
            </w:r>
            <w:proofErr w:type="spellEnd"/>
            <w:r w:rsidRPr="00847AB3">
              <w:rPr>
                <w:color w:val="000000" w:themeColor="text1"/>
                <w:lang w:val="en-US"/>
              </w:rPr>
              <w:t xml:space="preserve"> </w:t>
            </w:r>
            <w:proofErr w:type="spellStart"/>
            <w:r w:rsidRPr="00847AB3">
              <w:rPr>
                <w:color w:val="000000" w:themeColor="text1"/>
                <w:lang w:val="en-US"/>
              </w:rPr>
              <w:t>Kesimpulan</w:t>
            </w:r>
            <w:proofErr w:type="spellEnd"/>
          </w:p>
        </w:tc>
        <w:tc>
          <w:tcPr>
            <w:tcW w:w="2610" w:type="dxa"/>
          </w:tcPr>
          <w:p w:rsidR="008569A2" w:rsidRPr="00847AB3" w:rsidRDefault="008569A2" w:rsidP="007F562D">
            <w:pPr>
              <w:pStyle w:val="ListParagraph"/>
              <w:ind w:left="0"/>
              <w:rPr>
                <w:color w:val="000000" w:themeColor="text1"/>
                <w:lang w:val="en-US"/>
              </w:rPr>
            </w:pPr>
            <w:r w:rsidRPr="00847AB3">
              <w:rPr>
                <w:color w:val="000000" w:themeColor="text1"/>
                <w:lang w:val="en-US"/>
              </w:rPr>
              <w:t>M</w:t>
            </w:r>
            <w:r w:rsidRPr="00847AB3">
              <w:rPr>
                <w:color w:val="000000" w:themeColor="text1"/>
              </w:rPr>
              <w:t xml:space="preserve">enyimpulkan pemecahan masalah dan alternatif jawaban yang diberikan oleh </w:t>
            </w:r>
            <w:proofErr w:type="spellStart"/>
            <w:r w:rsidRPr="00847AB3">
              <w:rPr>
                <w:color w:val="000000" w:themeColor="text1"/>
                <w:lang w:val="en-US"/>
              </w:rPr>
              <w:t>peneliti</w:t>
            </w:r>
            <w:proofErr w:type="spellEnd"/>
          </w:p>
        </w:tc>
        <w:tc>
          <w:tcPr>
            <w:tcW w:w="3690" w:type="dxa"/>
          </w:tcPr>
          <w:p w:rsidR="008569A2" w:rsidRPr="00847AB3" w:rsidRDefault="008569A2" w:rsidP="007F562D">
            <w:pPr>
              <w:pStyle w:val="ListParagraph"/>
              <w:ind w:left="0"/>
              <w:rPr>
                <w:color w:val="000000" w:themeColor="text1"/>
                <w:lang w:val="en-US"/>
              </w:rPr>
            </w:pPr>
            <w:r w:rsidRPr="00847AB3">
              <w:rPr>
                <w:lang w:val="en-US"/>
              </w:rPr>
              <w:t>M</w:t>
            </w:r>
            <w:r w:rsidRPr="00847AB3">
              <w:t>enginduksi dan menilai induksi-induksi (mengemukakan hal yang umum dan menarik kesimpulan)</w:t>
            </w:r>
            <w:r w:rsidRPr="00847AB3">
              <w:rPr>
                <w:lang w:val="en-US"/>
              </w:rPr>
              <w:t xml:space="preserve">, </w:t>
            </w:r>
            <w:proofErr w:type="spellStart"/>
            <w:r w:rsidRPr="00847AB3">
              <w:rPr>
                <w:lang w:val="en-US"/>
              </w:rPr>
              <w:t>dengan</w:t>
            </w:r>
            <w:proofErr w:type="spellEnd"/>
            <w:r w:rsidRPr="00847AB3">
              <w:rPr>
                <w:lang w:val="en-US"/>
              </w:rPr>
              <w:t xml:space="preserve"> </w:t>
            </w:r>
            <w:proofErr w:type="spellStart"/>
            <w:r w:rsidRPr="00847AB3">
              <w:rPr>
                <w:lang w:val="en-US"/>
              </w:rPr>
              <w:t>menyampaikan</w:t>
            </w:r>
            <w:proofErr w:type="spellEnd"/>
            <w:r w:rsidRPr="00847AB3">
              <w:rPr>
                <w:lang w:val="en-US"/>
              </w:rPr>
              <w:t xml:space="preserve"> </w:t>
            </w:r>
            <w:proofErr w:type="spellStart"/>
            <w:r w:rsidRPr="00847AB3">
              <w:rPr>
                <w:lang w:val="en-US"/>
              </w:rPr>
              <w:t>bahwa</w:t>
            </w:r>
            <w:proofErr w:type="spellEnd"/>
            <w:r w:rsidRPr="00847AB3">
              <w:rPr>
                <w:lang w:val="en-US"/>
              </w:rPr>
              <w:t xml:space="preserve"> </w:t>
            </w:r>
            <w:proofErr w:type="spellStart"/>
            <w:r w:rsidRPr="00847AB3">
              <w:rPr>
                <w:color w:val="000000" w:themeColor="text1"/>
                <w:lang w:val="en-US"/>
              </w:rPr>
              <w:t>alternatif</w:t>
            </w:r>
            <w:proofErr w:type="spellEnd"/>
            <w:r w:rsidRPr="00847AB3">
              <w:rPr>
                <w:color w:val="000000" w:themeColor="text1"/>
                <w:lang w:val="en-US"/>
              </w:rPr>
              <w:t xml:space="preserve"> </w:t>
            </w:r>
            <w:proofErr w:type="spellStart"/>
            <w:r w:rsidRPr="00847AB3">
              <w:rPr>
                <w:color w:val="000000" w:themeColor="text1"/>
                <w:lang w:val="en-US"/>
              </w:rPr>
              <w:t>jawaban</w:t>
            </w:r>
            <w:proofErr w:type="spellEnd"/>
            <w:r w:rsidRPr="00847AB3">
              <w:rPr>
                <w:color w:val="000000" w:themeColor="text1"/>
                <w:lang w:val="en-US"/>
              </w:rPr>
              <w:t xml:space="preserve"> yang </w:t>
            </w:r>
            <w:proofErr w:type="spellStart"/>
            <w:r w:rsidRPr="00847AB3">
              <w:rPr>
                <w:color w:val="000000" w:themeColor="text1"/>
                <w:lang w:val="en-US"/>
              </w:rPr>
              <w:t>pertama</w:t>
            </w:r>
            <w:proofErr w:type="spellEnd"/>
            <w:r w:rsidRPr="00847AB3">
              <w:rPr>
                <w:color w:val="000000" w:themeColor="text1"/>
                <w:lang w:val="en-US"/>
              </w:rPr>
              <w:t xml:space="preserve"> </w:t>
            </w:r>
            <w:proofErr w:type="spellStart"/>
            <w:r w:rsidRPr="00847AB3">
              <w:rPr>
                <w:color w:val="000000" w:themeColor="text1"/>
                <w:lang w:val="en-US"/>
              </w:rPr>
              <w:t>itu</w:t>
            </w:r>
            <w:proofErr w:type="spellEnd"/>
            <w:r w:rsidRPr="00847AB3">
              <w:rPr>
                <w:color w:val="000000" w:themeColor="text1"/>
                <w:lang w:val="en-US"/>
              </w:rPr>
              <w:t xml:space="preserve"> </w:t>
            </w:r>
            <w:proofErr w:type="spellStart"/>
            <w:r w:rsidRPr="00847AB3">
              <w:rPr>
                <w:color w:val="000000" w:themeColor="text1"/>
                <w:lang w:val="en-US"/>
              </w:rPr>
              <w:t>benar</w:t>
            </w:r>
            <w:proofErr w:type="spellEnd"/>
            <w:r w:rsidRPr="00847AB3">
              <w:rPr>
                <w:color w:val="000000" w:themeColor="text1"/>
                <w:lang w:val="en-US"/>
              </w:rPr>
              <w:t xml:space="preserve"> </w:t>
            </w:r>
            <w:proofErr w:type="spellStart"/>
            <w:r w:rsidRPr="00847AB3">
              <w:rPr>
                <w:color w:val="000000" w:themeColor="text1"/>
                <w:lang w:val="en-US"/>
              </w:rPr>
              <w:t>dan</w:t>
            </w:r>
            <w:proofErr w:type="spellEnd"/>
            <w:r w:rsidRPr="00847AB3">
              <w:rPr>
                <w:color w:val="000000" w:themeColor="text1"/>
                <w:lang w:val="en-US"/>
              </w:rPr>
              <w:t xml:space="preserve"> </w:t>
            </w:r>
            <w:proofErr w:type="spellStart"/>
            <w:r w:rsidRPr="00847AB3">
              <w:rPr>
                <w:color w:val="000000" w:themeColor="text1"/>
                <w:lang w:val="en-US"/>
              </w:rPr>
              <w:t>alternatif</w:t>
            </w:r>
            <w:proofErr w:type="spellEnd"/>
            <w:r w:rsidRPr="00847AB3">
              <w:rPr>
                <w:color w:val="000000" w:themeColor="text1"/>
                <w:lang w:val="en-US"/>
              </w:rPr>
              <w:t xml:space="preserve"> </w:t>
            </w:r>
            <w:proofErr w:type="spellStart"/>
            <w:r w:rsidRPr="00847AB3">
              <w:rPr>
                <w:color w:val="000000" w:themeColor="text1"/>
                <w:lang w:val="en-US"/>
              </w:rPr>
              <w:t>jawaban</w:t>
            </w:r>
            <w:proofErr w:type="spellEnd"/>
            <w:r w:rsidRPr="00847AB3">
              <w:rPr>
                <w:color w:val="000000" w:themeColor="text1"/>
                <w:lang w:val="en-US"/>
              </w:rPr>
              <w:t xml:space="preserve"> yang </w:t>
            </w:r>
            <w:proofErr w:type="spellStart"/>
            <w:r w:rsidRPr="00847AB3">
              <w:rPr>
                <w:color w:val="000000" w:themeColor="text1"/>
                <w:lang w:val="en-US"/>
              </w:rPr>
              <w:t>kedua</w:t>
            </w:r>
            <w:proofErr w:type="spellEnd"/>
            <w:r w:rsidRPr="00847AB3">
              <w:rPr>
                <w:color w:val="000000" w:themeColor="text1"/>
                <w:lang w:val="en-US"/>
              </w:rPr>
              <w:t xml:space="preserve"> </w:t>
            </w:r>
            <w:proofErr w:type="spellStart"/>
            <w:r w:rsidRPr="00847AB3">
              <w:rPr>
                <w:color w:val="000000" w:themeColor="text1"/>
                <w:lang w:val="en-US"/>
              </w:rPr>
              <w:t>itu</w:t>
            </w:r>
            <w:proofErr w:type="spellEnd"/>
            <w:r w:rsidRPr="00847AB3">
              <w:rPr>
                <w:color w:val="000000" w:themeColor="text1"/>
                <w:lang w:val="en-US"/>
              </w:rPr>
              <w:t xml:space="preserve"> </w:t>
            </w:r>
            <w:proofErr w:type="spellStart"/>
            <w:r w:rsidRPr="00847AB3">
              <w:rPr>
                <w:color w:val="000000" w:themeColor="text1"/>
                <w:lang w:val="en-US"/>
              </w:rPr>
              <w:t>salah</w:t>
            </w:r>
            <w:proofErr w:type="spellEnd"/>
            <w:r w:rsidRPr="00847AB3">
              <w:rPr>
                <w:color w:val="000000" w:themeColor="text1"/>
                <w:lang w:val="en-US"/>
              </w:rPr>
              <w:t xml:space="preserve">, </w:t>
            </w:r>
            <w:proofErr w:type="spellStart"/>
            <w:r w:rsidRPr="00847AB3">
              <w:rPr>
                <w:color w:val="000000" w:themeColor="text1"/>
                <w:lang w:val="en-US"/>
              </w:rPr>
              <w:t>hal</w:t>
            </w:r>
            <w:proofErr w:type="spellEnd"/>
            <w:r w:rsidRPr="00847AB3">
              <w:rPr>
                <w:color w:val="000000" w:themeColor="text1"/>
                <w:lang w:val="en-US"/>
              </w:rPr>
              <w:t xml:space="preserve"> </w:t>
            </w:r>
            <w:proofErr w:type="spellStart"/>
            <w:r w:rsidRPr="00847AB3">
              <w:rPr>
                <w:color w:val="000000" w:themeColor="text1"/>
                <w:lang w:val="en-US"/>
              </w:rPr>
              <w:t>itu</w:t>
            </w:r>
            <w:proofErr w:type="spellEnd"/>
            <w:r w:rsidRPr="00847AB3">
              <w:rPr>
                <w:color w:val="000000" w:themeColor="text1"/>
                <w:lang w:val="en-US"/>
              </w:rPr>
              <w:t xml:space="preserve"> </w:t>
            </w:r>
            <w:proofErr w:type="spellStart"/>
            <w:r w:rsidRPr="00847AB3">
              <w:rPr>
                <w:color w:val="000000" w:themeColor="text1"/>
                <w:lang w:val="en-US"/>
              </w:rPr>
              <w:t>sesuai</w:t>
            </w:r>
            <w:proofErr w:type="spellEnd"/>
            <w:r w:rsidRPr="00847AB3">
              <w:rPr>
                <w:color w:val="000000" w:themeColor="text1"/>
                <w:lang w:val="en-US"/>
              </w:rPr>
              <w:t xml:space="preserve"> </w:t>
            </w:r>
            <w:proofErr w:type="spellStart"/>
            <w:r w:rsidRPr="00847AB3">
              <w:rPr>
                <w:color w:val="000000" w:themeColor="text1"/>
                <w:lang w:val="en-US"/>
              </w:rPr>
              <w:t>dengan</w:t>
            </w:r>
            <w:proofErr w:type="spellEnd"/>
            <w:r w:rsidRPr="00847AB3">
              <w:rPr>
                <w:color w:val="000000" w:themeColor="text1"/>
                <w:lang w:val="en-US"/>
              </w:rPr>
              <w:t xml:space="preserve"> </w:t>
            </w:r>
            <w:proofErr w:type="spellStart"/>
            <w:r w:rsidRPr="00847AB3">
              <w:rPr>
                <w:color w:val="000000" w:themeColor="text1"/>
                <w:lang w:val="en-US"/>
              </w:rPr>
              <w:t>jawaban</w:t>
            </w:r>
            <w:proofErr w:type="spellEnd"/>
            <w:r w:rsidRPr="00847AB3">
              <w:rPr>
                <w:color w:val="000000" w:themeColor="text1"/>
                <w:lang w:val="en-US"/>
              </w:rPr>
              <w:t xml:space="preserve"> yang </w:t>
            </w:r>
            <w:proofErr w:type="spellStart"/>
            <w:r w:rsidRPr="00847AB3">
              <w:rPr>
                <w:color w:val="000000" w:themeColor="text1"/>
                <w:lang w:val="en-US"/>
              </w:rPr>
              <w:t>diharapkan</w:t>
            </w:r>
            <w:proofErr w:type="spellEnd"/>
            <w:r w:rsidRPr="00847AB3">
              <w:rPr>
                <w:color w:val="000000" w:themeColor="text1"/>
                <w:lang w:val="en-US"/>
              </w:rPr>
              <w:t xml:space="preserve"> </w:t>
            </w:r>
            <w:proofErr w:type="spellStart"/>
            <w:r w:rsidRPr="00847AB3">
              <w:rPr>
                <w:color w:val="000000" w:themeColor="text1"/>
                <w:lang w:val="en-US"/>
              </w:rPr>
              <w:t>oleh</w:t>
            </w:r>
            <w:proofErr w:type="spellEnd"/>
            <w:r w:rsidRPr="00847AB3">
              <w:rPr>
                <w:color w:val="000000" w:themeColor="text1"/>
                <w:lang w:val="en-US"/>
              </w:rPr>
              <w:t xml:space="preserve"> </w:t>
            </w:r>
            <w:proofErr w:type="spellStart"/>
            <w:r w:rsidRPr="00847AB3">
              <w:rPr>
                <w:color w:val="000000" w:themeColor="text1"/>
                <w:lang w:val="en-US"/>
              </w:rPr>
              <w:t>peneliti</w:t>
            </w:r>
            <w:proofErr w:type="spellEnd"/>
          </w:p>
        </w:tc>
      </w:tr>
      <w:tr w:rsidR="008569A2" w:rsidRPr="00847AB3" w:rsidTr="00330412">
        <w:tc>
          <w:tcPr>
            <w:tcW w:w="2340" w:type="dxa"/>
            <w:vAlign w:val="center"/>
          </w:tcPr>
          <w:p w:rsidR="008569A2" w:rsidRPr="00847AB3" w:rsidRDefault="008569A2" w:rsidP="00316AA3">
            <w:pPr>
              <w:pStyle w:val="ListParagraph"/>
              <w:ind w:left="0"/>
              <w:jc w:val="center"/>
              <w:rPr>
                <w:color w:val="000000" w:themeColor="text1"/>
                <w:lang w:val="en-US"/>
              </w:rPr>
            </w:pPr>
            <w:proofErr w:type="spellStart"/>
            <w:r w:rsidRPr="00847AB3">
              <w:rPr>
                <w:color w:val="000000" w:themeColor="text1"/>
                <w:lang w:val="en-US"/>
              </w:rPr>
              <w:t>Klarifikasi</w:t>
            </w:r>
            <w:proofErr w:type="spellEnd"/>
            <w:r w:rsidRPr="00847AB3">
              <w:rPr>
                <w:color w:val="000000" w:themeColor="text1"/>
                <w:lang w:val="en-US"/>
              </w:rPr>
              <w:t xml:space="preserve"> </w:t>
            </w:r>
            <w:proofErr w:type="spellStart"/>
            <w:r w:rsidRPr="00847AB3">
              <w:rPr>
                <w:color w:val="000000" w:themeColor="text1"/>
                <w:lang w:val="en-US"/>
              </w:rPr>
              <w:t>Lanjutan</w:t>
            </w:r>
            <w:proofErr w:type="spellEnd"/>
          </w:p>
        </w:tc>
        <w:tc>
          <w:tcPr>
            <w:tcW w:w="2610" w:type="dxa"/>
          </w:tcPr>
          <w:p w:rsidR="008569A2" w:rsidRPr="00847AB3" w:rsidRDefault="008569A2" w:rsidP="007F562D">
            <w:pPr>
              <w:pStyle w:val="ListParagraph"/>
              <w:ind w:left="0"/>
              <w:rPr>
                <w:color w:val="000000" w:themeColor="text1"/>
              </w:rPr>
            </w:pPr>
            <w:proofErr w:type="spellStart"/>
            <w:r w:rsidRPr="00847AB3">
              <w:rPr>
                <w:color w:val="000000" w:themeColor="text1"/>
                <w:lang w:val="en-US"/>
              </w:rPr>
              <w:t>Menjelaskan</w:t>
            </w:r>
            <w:proofErr w:type="spellEnd"/>
            <w:r w:rsidRPr="00847AB3">
              <w:rPr>
                <w:color w:val="000000" w:themeColor="text1"/>
              </w:rPr>
              <w:t xml:space="preserve"> masalah dan kedua alternatif jawaban yang diberikan peneliti</w:t>
            </w:r>
          </w:p>
        </w:tc>
        <w:tc>
          <w:tcPr>
            <w:tcW w:w="3690" w:type="dxa"/>
          </w:tcPr>
          <w:p w:rsidR="008569A2" w:rsidRPr="00847AB3" w:rsidRDefault="008569A2" w:rsidP="007F562D">
            <w:pPr>
              <w:pStyle w:val="ListParagraph"/>
              <w:ind w:left="0"/>
              <w:rPr>
                <w:color w:val="000000" w:themeColor="text1"/>
              </w:rPr>
            </w:pPr>
            <w:r w:rsidRPr="00847AB3">
              <w:rPr>
                <w:lang w:val="en-US"/>
              </w:rPr>
              <w:t>M</w:t>
            </w:r>
            <w:r w:rsidRPr="00847AB3">
              <w:t>enjelaskan suatu masalah dan kedua alternatif jawaban yang diberikan oleh peneliti</w:t>
            </w:r>
          </w:p>
        </w:tc>
      </w:tr>
      <w:tr w:rsidR="008569A2" w:rsidRPr="00847AB3" w:rsidTr="00330412">
        <w:tc>
          <w:tcPr>
            <w:tcW w:w="2340" w:type="dxa"/>
            <w:vAlign w:val="center"/>
          </w:tcPr>
          <w:p w:rsidR="008569A2" w:rsidRPr="00847AB3" w:rsidRDefault="008569A2" w:rsidP="00316AA3">
            <w:pPr>
              <w:pStyle w:val="ListParagraph"/>
              <w:ind w:left="0"/>
              <w:jc w:val="center"/>
              <w:rPr>
                <w:color w:val="000000" w:themeColor="text1"/>
                <w:lang w:val="en-US"/>
              </w:rPr>
            </w:pPr>
            <w:proofErr w:type="spellStart"/>
            <w:r w:rsidRPr="00847AB3">
              <w:rPr>
                <w:color w:val="000000" w:themeColor="text1"/>
                <w:lang w:val="en-US"/>
              </w:rPr>
              <w:t>Strategi</w:t>
            </w:r>
            <w:proofErr w:type="spellEnd"/>
            <w:r w:rsidRPr="00847AB3">
              <w:rPr>
                <w:color w:val="000000" w:themeColor="text1"/>
                <w:lang w:val="en-US"/>
              </w:rPr>
              <w:t xml:space="preserve"> </w:t>
            </w:r>
            <w:proofErr w:type="spellStart"/>
            <w:r w:rsidRPr="00847AB3">
              <w:rPr>
                <w:color w:val="000000" w:themeColor="text1"/>
                <w:lang w:val="en-US"/>
              </w:rPr>
              <w:t>dan</w:t>
            </w:r>
            <w:proofErr w:type="spellEnd"/>
            <w:r w:rsidRPr="00847AB3">
              <w:rPr>
                <w:color w:val="000000" w:themeColor="text1"/>
                <w:lang w:val="en-US"/>
              </w:rPr>
              <w:t xml:space="preserve"> </w:t>
            </w:r>
            <w:proofErr w:type="spellStart"/>
            <w:r w:rsidRPr="00847AB3">
              <w:rPr>
                <w:color w:val="000000" w:themeColor="text1"/>
                <w:lang w:val="en-US"/>
              </w:rPr>
              <w:t>Taktik</w:t>
            </w:r>
            <w:proofErr w:type="spellEnd"/>
          </w:p>
        </w:tc>
        <w:tc>
          <w:tcPr>
            <w:tcW w:w="2610" w:type="dxa"/>
          </w:tcPr>
          <w:p w:rsidR="008569A2" w:rsidRPr="00847AB3" w:rsidRDefault="008569A2" w:rsidP="007F562D">
            <w:pPr>
              <w:pStyle w:val="ListParagraph"/>
              <w:ind w:left="0"/>
              <w:rPr>
                <w:color w:val="000000" w:themeColor="text1"/>
              </w:rPr>
            </w:pPr>
            <w:proofErr w:type="spellStart"/>
            <w:r w:rsidRPr="00847AB3">
              <w:rPr>
                <w:color w:val="000000" w:themeColor="text1"/>
                <w:lang w:val="en-US"/>
              </w:rPr>
              <w:t>Tidak</w:t>
            </w:r>
            <w:proofErr w:type="spellEnd"/>
            <w:r w:rsidRPr="00847AB3">
              <w:rPr>
                <w:color w:val="000000" w:themeColor="text1"/>
              </w:rPr>
              <w:t xml:space="preserve"> menjelaskan cara lain yang digunakan untuk memecahkan masalah</w:t>
            </w:r>
          </w:p>
        </w:tc>
        <w:tc>
          <w:tcPr>
            <w:tcW w:w="3690" w:type="dxa"/>
          </w:tcPr>
          <w:p w:rsidR="008569A2" w:rsidRPr="00847AB3" w:rsidRDefault="008569A2" w:rsidP="007F562D">
            <w:pPr>
              <w:pStyle w:val="ListParagraph"/>
              <w:ind w:left="0"/>
              <w:rPr>
                <w:color w:val="000000" w:themeColor="text1"/>
              </w:rPr>
            </w:pPr>
            <w:proofErr w:type="spellStart"/>
            <w:r w:rsidRPr="00847AB3">
              <w:rPr>
                <w:lang w:val="en-US"/>
              </w:rPr>
              <w:t>Tidak</w:t>
            </w:r>
            <w:proofErr w:type="spellEnd"/>
            <w:r w:rsidRPr="00847AB3">
              <w:rPr>
                <w:lang w:val="en-US"/>
              </w:rPr>
              <w:t xml:space="preserve"> </w:t>
            </w:r>
            <w:r w:rsidRPr="00847AB3">
              <w:t>menjelaskan alternatif jawaban lain dalam pemecahan masalah selain dua alternatif jawaban yang diberikan</w:t>
            </w:r>
          </w:p>
        </w:tc>
      </w:tr>
    </w:tbl>
    <w:p w:rsidR="00316AA3" w:rsidRPr="00847AB3" w:rsidRDefault="008569A2" w:rsidP="00316AA3">
      <w:pPr>
        <w:spacing w:after="0"/>
        <w:ind w:left="360" w:firstLine="720"/>
        <w:jc w:val="both"/>
        <w:rPr>
          <w:rFonts w:ascii="Times New Roman" w:hAnsi="Times New Roman" w:cs="Times New Roman"/>
          <w:sz w:val="20"/>
          <w:szCs w:val="20"/>
        </w:rPr>
      </w:pPr>
      <w:proofErr w:type="spellStart"/>
      <w:r w:rsidRPr="00847AB3">
        <w:rPr>
          <w:rFonts w:ascii="Times New Roman" w:hAnsi="Times New Roman" w:cs="Times New Roman"/>
          <w:sz w:val="20"/>
          <w:szCs w:val="20"/>
        </w:rPr>
        <w:t>Berdasarkan</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tabel</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tersebut</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subjek</w:t>
      </w:r>
      <w:proofErr w:type="spellEnd"/>
      <w:r w:rsidRPr="00847AB3">
        <w:rPr>
          <w:rFonts w:ascii="Times New Roman" w:hAnsi="Times New Roman" w:cs="Times New Roman"/>
          <w:sz w:val="20"/>
          <w:szCs w:val="20"/>
        </w:rPr>
        <w:t xml:space="preserve"> FT melakukan aktivitas belum sesuai dengan semua indikator berpikir kritis, subjek FT memiliki kecenderungan berpikir kritis yang sama dalam pemecahan masalah sistem pertidaksamaan linier dua variabel pada masalah 1 maupun masalah 2. FT dalam pemecahan masalah 1 maupun pemecahan masalah 2 sudah memenuhi indikator klarifikasi dasar, inferensi atau kesimpulan, dan klarifikasi lanjutan.Untuk indikator dukungan dasar, strategi dan taktik tidak terpenuhi, karena FT belum bisa menyebutkan informasi yang dibutuhkan dan informasi yang tidak dibutuhkan dalam pemecahan masalah, hal itu dikarenakanwaktu penelitian berlangsung subjek FT terburu-buru untuk melakukan sholat duhur berjamaah, sehingga ketika melakukan wawancara terpotong dan indikator dukungan dasar belum bisa tergalih. FT tidak memenuhi strategi dan taktik karena tidak menjelaskan </w:t>
      </w:r>
      <w:proofErr w:type="gramStart"/>
      <w:r w:rsidRPr="00847AB3">
        <w:rPr>
          <w:rFonts w:ascii="Times New Roman" w:hAnsi="Times New Roman" w:cs="Times New Roman"/>
          <w:sz w:val="20"/>
          <w:szCs w:val="20"/>
        </w:rPr>
        <w:t>cara</w:t>
      </w:r>
      <w:proofErr w:type="gramEnd"/>
      <w:r w:rsidRPr="00847AB3">
        <w:rPr>
          <w:rFonts w:ascii="Times New Roman" w:hAnsi="Times New Roman" w:cs="Times New Roman"/>
          <w:sz w:val="20"/>
          <w:szCs w:val="20"/>
        </w:rPr>
        <w:t xml:space="preserve"> lain dalam pemecahan masalah selain dua alternatif </w:t>
      </w:r>
      <w:proofErr w:type="spellStart"/>
      <w:r w:rsidRPr="00847AB3">
        <w:rPr>
          <w:rFonts w:ascii="Times New Roman" w:hAnsi="Times New Roman" w:cs="Times New Roman"/>
          <w:sz w:val="20"/>
          <w:szCs w:val="20"/>
        </w:rPr>
        <w:t>jawaban</w:t>
      </w:r>
      <w:proofErr w:type="spellEnd"/>
      <w:r w:rsidRPr="00847AB3">
        <w:rPr>
          <w:rFonts w:ascii="Times New Roman" w:hAnsi="Times New Roman" w:cs="Times New Roman"/>
          <w:sz w:val="20"/>
          <w:szCs w:val="20"/>
        </w:rPr>
        <w:t xml:space="preserve"> yang </w:t>
      </w:r>
      <w:proofErr w:type="spellStart"/>
      <w:r w:rsidRPr="00847AB3">
        <w:rPr>
          <w:rFonts w:ascii="Times New Roman" w:hAnsi="Times New Roman" w:cs="Times New Roman"/>
          <w:sz w:val="20"/>
          <w:szCs w:val="20"/>
        </w:rPr>
        <w:t>diberikan</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peneliti</w:t>
      </w:r>
      <w:proofErr w:type="spellEnd"/>
      <w:r w:rsidRPr="00847AB3">
        <w:rPr>
          <w:rFonts w:ascii="Times New Roman" w:hAnsi="Times New Roman" w:cs="Times New Roman"/>
          <w:sz w:val="20"/>
          <w:szCs w:val="20"/>
        </w:rPr>
        <w:t>.</w:t>
      </w:r>
      <w:r w:rsidR="00316AA3" w:rsidRPr="00847AB3">
        <w:rPr>
          <w:rFonts w:ascii="Times New Roman" w:hAnsi="Times New Roman" w:cs="Times New Roman"/>
          <w:sz w:val="20"/>
          <w:szCs w:val="20"/>
        </w:rPr>
        <w:t xml:space="preserve"> </w:t>
      </w:r>
    </w:p>
    <w:p w:rsidR="008569A2" w:rsidRPr="00847AB3" w:rsidRDefault="008569A2" w:rsidP="00316AA3">
      <w:pPr>
        <w:spacing w:after="0"/>
        <w:ind w:left="360" w:firstLine="720"/>
        <w:jc w:val="both"/>
        <w:rPr>
          <w:rFonts w:ascii="Times New Roman" w:hAnsi="Times New Roman" w:cs="Times New Roman"/>
          <w:sz w:val="20"/>
          <w:szCs w:val="20"/>
        </w:rPr>
      </w:pPr>
      <w:proofErr w:type="spellStart"/>
      <w:r w:rsidRPr="00847AB3">
        <w:rPr>
          <w:rFonts w:ascii="Times New Roman" w:hAnsi="Times New Roman" w:cs="Times New Roman"/>
          <w:sz w:val="20"/>
          <w:szCs w:val="20"/>
        </w:rPr>
        <w:t>Berdasarkan</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aktivitas</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berpikir</w:t>
      </w:r>
      <w:proofErr w:type="spellEnd"/>
      <w:r w:rsidRPr="00847AB3">
        <w:rPr>
          <w:rFonts w:ascii="Times New Roman" w:hAnsi="Times New Roman" w:cs="Times New Roman"/>
          <w:sz w:val="20"/>
          <w:szCs w:val="20"/>
        </w:rPr>
        <w:t xml:space="preserve"> </w:t>
      </w:r>
      <w:proofErr w:type="spellStart"/>
      <w:r w:rsidRPr="00847AB3">
        <w:rPr>
          <w:rFonts w:ascii="Times New Roman" w:hAnsi="Times New Roman" w:cs="Times New Roman"/>
          <w:sz w:val="20"/>
          <w:szCs w:val="20"/>
        </w:rPr>
        <w:t>kritis</w:t>
      </w:r>
      <w:proofErr w:type="spellEnd"/>
      <w:r w:rsidRPr="00847AB3">
        <w:rPr>
          <w:rFonts w:ascii="Times New Roman" w:hAnsi="Times New Roman" w:cs="Times New Roman"/>
          <w:sz w:val="20"/>
          <w:szCs w:val="20"/>
        </w:rPr>
        <w:t xml:space="preserve"> yang dilakukan subjek laki-laki dan subjek perempuan dalam menyelesaikan pemecahan masalah 1 dan 2, maka dapat dideskripsikan aktivitas berpikir kritis yang dilakukan dalam pemecahanmasalah sistem pertidaksamaan linear dua variabel sebagai berikut.</w:t>
      </w:r>
    </w:p>
    <w:p w:rsidR="008569A2" w:rsidRPr="00847AB3" w:rsidRDefault="00316AA3" w:rsidP="00316AA3">
      <w:pPr>
        <w:spacing w:after="0"/>
        <w:ind w:left="720"/>
        <w:jc w:val="center"/>
        <w:rPr>
          <w:rFonts w:ascii="Times New Roman" w:hAnsi="Times New Roman" w:cs="Times New Roman"/>
          <w:b/>
          <w:sz w:val="20"/>
          <w:szCs w:val="20"/>
        </w:rPr>
      </w:pPr>
      <w:proofErr w:type="spellStart"/>
      <w:r w:rsidRPr="00847AB3">
        <w:rPr>
          <w:rFonts w:ascii="Times New Roman" w:hAnsi="Times New Roman" w:cs="Times New Roman"/>
          <w:b/>
          <w:sz w:val="20"/>
          <w:szCs w:val="20"/>
        </w:rPr>
        <w:t>Tabel</w:t>
      </w:r>
      <w:proofErr w:type="spellEnd"/>
      <w:r w:rsidRPr="00847AB3">
        <w:rPr>
          <w:rFonts w:ascii="Times New Roman" w:hAnsi="Times New Roman" w:cs="Times New Roman"/>
          <w:b/>
          <w:sz w:val="20"/>
          <w:szCs w:val="20"/>
        </w:rPr>
        <w:t xml:space="preserve"> 4.</w:t>
      </w:r>
      <w:r w:rsidR="008569A2" w:rsidRPr="00847AB3">
        <w:rPr>
          <w:rFonts w:ascii="Times New Roman" w:hAnsi="Times New Roman" w:cs="Times New Roman"/>
          <w:b/>
          <w:sz w:val="20"/>
          <w:szCs w:val="20"/>
        </w:rPr>
        <w:t xml:space="preserve">Profil </w:t>
      </w:r>
      <w:proofErr w:type="spellStart"/>
      <w:r w:rsidR="008569A2" w:rsidRPr="00847AB3">
        <w:rPr>
          <w:rFonts w:ascii="Times New Roman" w:hAnsi="Times New Roman" w:cs="Times New Roman"/>
          <w:b/>
          <w:sz w:val="20"/>
          <w:szCs w:val="20"/>
        </w:rPr>
        <w:t>Berpikir</w:t>
      </w:r>
      <w:proofErr w:type="spellEnd"/>
      <w:r w:rsidR="008569A2" w:rsidRPr="00847AB3">
        <w:rPr>
          <w:rFonts w:ascii="Times New Roman" w:hAnsi="Times New Roman" w:cs="Times New Roman"/>
          <w:b/>
          <w:sz w:val="20"/>
          <w:szCs w:val="20"/>
        </w:rPr>
        <w:t xml:space="preserve"> </w:t>
      </w:r>
      <w:proofErr w:type="spellStart"/>
      <w:r w:rsidR="008569A2" w:rsidRPr="00847AB3">
        <w:rPr>
          <w:rFonts w:ascii="Times New Roman" w:hAnsi="Times New Roman" w:cs="Times New Roman"/>
          <w:b/>
          <w:sz w:val="20"/>
          <w:szCs w:val="20"/>
        </w:rPr>
        <w:t>Kritis</w:t>
      </w:r>
      <w:proofErr w:type="spellEnd"/>
      <w:r w:rsidR="008569A2" w:rsidRPr="00847AB3">
        <w:rPr>
          <w:rFonts w:ascii="Times New Roman" w:hAnsi="Times New Roman" w:cs="Times New Roman"/>
          <w:b/>
          <w:sz w:val="20"/>
          <w:szCs w:val="20"/>
        </w:rPr>
        <w:t xml:space="preserve"> </w:t>
      </w:r>
      <w:proofErr w:type="spellStart"/>
      <w:r w:rsidR="008569A2" w:rsidRPr="00847AB3">
        <w:rPr>
          <w:rFonts w:ascii="Times New Roman" w:hAnsi="Times New Roman" w:cs="Times New Roman"/>
          <w:b/>
          <w:sz w:val="20"/>
          <w:szCs w:val="20"/>
        </w:rPr>
        <w:t>Subjek</w:t>
      </w:r>
      <w:proofErr w:type="spellEnd"/>
      <w:r w:rsidR="008569A2" w:rsidRPr="00847AB3">
        <w:rPr>
          <w:rFonts w:ascii="Times New Roman" w:hAnsi="Times New Roman" w:cs="Times New Roman"/>
          <w:b/>
          <w:sz w:val="20"/>
          <w:szCs w:val="20"/>
        </w:rPr>
        <w:t xml:space="preserve"> </w:t>
      </w:r>
      <w:proofErr w:type="spellStart"/>
      <w:r w:rsidR="008569A2" w:rsidRPr="00847AB3">
        <w:rPr>
          <w:rFonts w:ascii="Times New Roman" w:hAnsi="Times New Roman" w:cs="Times New Roman"/>
          <w:b/>
          <w:sz w:val="20"/>
          <w:szCs w:val="20"/>
        </w:rPr>
        <w:t>Laki-laki</w:t>
      </w:r>
      <w:proofErr w:type="spellEnd"/>
      <w:r w:rsidR="008569A2" w:rsidRPr="00847AB3">
        <w:rPr>
          <w:rFonts w:ascii="Times New Roman" w:hAnsi="Times New Roman" w:cs="Times New Roman"/>
          <w:b/>
          <w:sz w:val="20"/>
          <w:szCs w:val="20"/>
        </w:rPr>
        <w:t xml:space="preserve"> </w:t>
      </w:r>
      <w:proofErr w:type="spellStart"/>
      <w:r w:rsidR="008569A2" w:rsidRPr="00847AB3">
        <w:rPr>
          <w:rFonts w:ascii="Times New Roman" w:hAnsi="Times New Roman" w:cs="Times New Roman"/>
          <w:b/>
          <w:sz w:val="20"/>
          <w:szCs w:val="20"/>
        </w:rPr>
        <w:t>dan</w:t>
      </w:r>
      <w:proofErr w:type="spellEnd"/>
      <w:r w:rsidR="008569A2" w:rsidRPr="00847AB3">
        <w:rPr>
          <w:rFonts w:ascii="Times New Roman" w:hAnsi="Times New Roman" w:cs="Times New Roman"/>
          <w:b/>
          <w:sz w:val="20"/>
          <w:szCs w:val="20"/>
        </w:rPr>
        <w:t xml:space="preserve"> </w:t>
      </w:r>
      <w:proofErr w:type="spellStart"/>
      <w:r w:rsidR="008569A2" w:rsidRPr="00847AB3">
        <w:rPr>
          <w:rFonts w:ascii="Times New Roman" w:hAnsi="Times New Roman" w:cs="Times New Roman"/>
          <w:b/>
          <w:sz w:val="20"/>
          <w:szCs w:val="20"/>
        </w:rPr>
        <w:t>Perempuan</w:t>
      </w:r>
      <w:proofErr w:type="spellEnd"/>
      <w:r w:rsidR="008569A2" w:rsidRPr="00847AB3">
        <w:rPr>
          <w:rFonts w:ascii="Times New Roman" w:hAnsi="Times New Roman" w:cs="Times New Roman"/>
          <w:b/>
          <w:sz w:val="20"/>
          <w:szCs w:val="20"/>
        </w:rPr>
        <w:t xml:space="preserve"> </w:t>
      </w:r>
      <w:proofErr w:type="spellStart"/>
      <w:r w:rsidR="008569A2" w:rsidRPr="00847AB3">
        <w:rPr>
          <w:rFonts w:ascii="Times New Roman" w:hAnsi="Times New Roman" w:cs="Times New Roman"/>
          <w:b/>
          <w:sz w:val="20"/>
          <w:szCs w:val="20"/>
        </w:rPr>
        <w:t>dalam</w:t>
      </w:r>
      <w:proofErr w:type="spellEnd"/>
      <w:r w:rsidR="008569A2" w:rsidRPr="00847AB3">
        <w:rPr>
          <w:rFonts w:ascii="Times New Roman" w:hAnsi="Times New Roman" w:cs="Times New Roman"/>
          <w:b/>
          <w:sz w:val="20"/>
          <w:szCs w:val="20"/>
        </w:rPr>
        <w:t xml:space="preserve"> </w:t>
      </w:r>
      <w:proofErr w:type="spellStart"/>
      <w:r w:rsidR="008569A2" w:rsidRPr="00847AB3">
        <w:rPr>
          <w:rFonts w:ascii="Times New Roman" w:hAnsi="Times New Roman" w:cs="Times New Roman"/>
          <w:b/>
          <w:sz w:val="20"/>
          <w:szCs w:val="20"/>
        </w:rPr>
        <w:t>Pemecahan</w:t>
      </w:r>
      <w:proofErr w:type="spellEnd"/>
      <w:r w:rsidR="008569A2" w:rsidRPr="00847AB3">
        <w:rPr>
          <w:rFonts w:ascii="Times New Roman" w:hAnsi="Times New Roman" w:cs="Times New Roman"/>
          <w:b/>
          <w:sz w:val="20"/>
          <w:szCs w:val="20"/>
        </w:rPr>
        <w:t xml:space="preserve"> </w:t>
      </w:r>
      <w:proofErr w:type="spellStart"/>
      <w:r w:rsidR="008569A2" w:rsidRPr="00847AB3">
        <w:rPr>
          <w:rFonts w:ascii="Times New Roman" w:hAnsi="Times New Roman" w:cs="Times New Roman"/>
          <w:b/>
          <w:sz w:val="20"/>
          <w:szCs w:val="20"/>
        </w:rPr>
        <w:t>Masalah</w:t>
      </w:r>
      <w:proofErr w:type="spellEnd"/>
      <w:r w:rsidR="008569A2" w:rsidRPr="00847AB3">
        <w:rPr>
          <w:rFonts w:ascii="Times New Roman" w:hAnsi="Times New Roman" w:cs="Times New Roman"/>
          <w:b/>
          <w:sz w:val="20"/>
          <w:szCs w:val="20"/>
        </w:rPr>
        <w:t xml:space="preserve"> </w:t>
      </w:r>
      <w:proofErr w:type="spellStart"/>
      <w:r w:rsidR="008569A2" w:rsidRPr="00847AB3">
        <w:rPr>
          <w:rFonts w:ascii="Times New Roman" w:hAnsi="Times New Roman" w:cs="Times New Roman"/>
          <w:b/>
          <w:sz w:val="20"/>
          <w:szCs w:val="20"/>
        </w:rPr>
        <w:t>Matematika</w:t>
      </w:r>
      <w:proofErr w:type="spellEnd"/>
      <w:r w:rsidR="008569A2" w:rsidRPr="00847AB3">
        <w:rPr>
          <w:rFonts w:ascii="Times New Roman" w:hAnsi="Times New Roman" w:cs="Times New Roman"/>
          <w:b/>
          <w:sz w:val="20"/>
          <w:szCs w:val="20"/>
        </w:rPr>
        <w:t xml:space="preserve"> 1 </w:t>
      </w:r>
      <w:proofErr w:type="spellStart"/>
      <w:r w:rsidR="008569A2" w:rsidRPr="00847AB3">
        <w:rPr>
          <w:rFonts w:ascii="Times New Roman" w:hAnsi="Times New Roman" w:cs="Times New Roman"/>
          <w:b/>
          <w:sz w:val="20"/>
          <w:szCs w:val="20"/>
        </w:rPr>
        <w:t>dan</w:t>
      </w:r>
      <w:proofErr w:type="spellEnd"/>
      <w:r w:rsidR="008569A2" w:rsidRPr="00847AB3">
        <w:rPr>
          <w:rFonts w:ascii="Times New Roman" w:hAnsi="Times New Roman" w:cs="Times New Roman"/>
          <w:b/>
          <w:sz w:val="20"/>
          <w:szCs w:val="20"/>
        </w:rPr>
        <w:t xml:space="preserve"> 2</w:t>
      </w:r>
    </w:p>
    <w:tbl>
      <w:tblPr>
        <w:tblStyle w:val="TableGrid"/>
        <w:tblW w:w="8730" w:type="dxa"/>
        <w:tblInd w:w="468" w:type="dxa"/>
        <w:tblLayout w:type="fixed"/>
        <w:tblLook w:val="04A0" w:firstRow="1" w:lastRow="0" w:firstColumn="1" w:lastColumn="0" w:noHBand="0" w:noVBand="1"/>
      </w:tblPr>
      <w:tblGrid>
        <w:gridCol w:w="1350"/>
        <w:gridCol w:w="810"/>
        <w:gridCol w:w="720"/>
        <w:gridCol w:w="720"/>
        <w:gridCol w:w="720"/>
        <w:gridCol w:w="720"/>
        <w:gridCol w:w="720"/>
        <w:gridCol w:w="810"/>
        <w:gridCol w:w="720"/>
        <w:gridCol w:w="720"/>
        <w:gridCol w:w="720"/>
      </w:tblGrid>
      <w:tr w:rsidR="008569A2" w:rsidRPr="00847AB3" w:rsidTr="00330412">
        <w:trPr>
          <w:trHeight w:val="341"/>
        </w:trPr>
        <w:tc>
          <w:tcPr>
            <w:tcW w:w="1350" w:type="dxa"/>
            <w:vMerge w:val="restart"/>
            <w:vAlign w:val="center"/>
          </w:tcPr>
          <w:p w:rsidR="008569A2" w:rsidRPr="00847AB3" w:rsidRDefault="008569A2" w:rsidP="007F562D">
            <w:pPr>
              <w:pStyle w:val="ListParagraph"/>
              <w:ind w:left="0"/>
              <w:jc w:val="center"/>
              <w:rPr>
                <w:b/>
                <w:lang w:val="en-US"/>
              </w:rPr>
            </w:pPr>
            <w:proofErr w:type="spellStart"/>
            <w:r w:rsidRPr="00847AB3">
              <w:rPr>
                <w:b/>
                <w:lang w:val="en-US"/>
              </w:rPr>
              <w:t>Subjek</w:t>
            </w:r>
            <w:proofErr w:type="spellEnd"/>
          </w:p>
        </w:tc>
        <w:tc>
          <w:tcPr>
            <w:tcW w:w="7380" w:type="dxa"/>
            <w:gridSpan w:val="10"/>
            <w:vAlign w:val="center"/>
          </w:tcPr>
          <w:p w:rsidR="008569A2" w:rsidRPr="00847AB3" w:rsidRDefault="008569A2" w:rsidP="007F562D">
            <w:pPr>
              <w:pStyle w:val="ListParagraph"/>
              <w:ind w:left="0"/>
              <w:jc w:val="center"/>
              <w:rPr>
                <w:b/>
                <w:lang w:val="en-US"/>
              </w:rPr>
            </w:pPr>
            <w:proofErr w:type="spellStart"/>
            <w:r w:rsidRPr="00847AB3">
              <w:rPr>
                <w:b/>
                <w:lang w:val="en-US"/>
              </w:rPr>
              <w:t>Indikator</w:t>
            </w:r>
            <w:proofErr w:type="spellEnd"/>
            <w:r w:rsidRPr="00847AB3">
              <w:rPr>
                <w:b/>
                <w:lang w:val="en-US"/>
              </w:rPr>
              <w:t xml:space="preserve"> </w:t>
            </w:r>
            <w:proofErr w:type="spellStart"/>
            <w:r w:rsidRPr="00847AB3">
              <w:rPr>
                <w:b/>
                <w:lang w:val="en-US"/>
              </w:rPr>
              <w:t>Berpikir</w:t>
            </w:r>
            <w:proofErr w:type="spellEnd"/>
            <w:r w:rsidRPr="00847AB3">
              <w:rPr>
                <w:b/>
                <w:lang w:val="en-US"/>
              </w:rPr>
              <w:t xml:space="preserve"> </w:t>
            </w:r>
            <w:proofErr w:type="spellStart"/>
            <w:r w:rsidRPr="00847AB3">
              <w:rPr>
                <w:b/>
                <w:lang w:val="en-US"/>
              </w:rPr>
              <w:t>Kritis</w:t>
            </w:r>
            <w:proofErr w:type="spellEnd"/>
          </w:p>
        </w:tc>
      </w:tr>
      <w:tr w:rsidR="008569A2" w:rsidRPr="00847AB3" w:rsidTr="00330412">
        <w:trPr>
          <w:cantSplit/>
          <w:trHeight w:val="1493"/>
        </w:trPr>
        <w:tc>
          <w:tcPr>
            <w:tcW w:w="1350" w:type="dxa"/>
            <w:vMerge/>
          </w:tcPr>
          <w:p w:rsidR="008569A2" w:rsidRPr="00847AB3" w:rsidRDefault="008569A2" w:rsidP="007F562D">
            <w:pPr>
              <w:pStyle w:val="ListParagraph"/>
              <w:ind w:left="0"/>
              <w:jc w:val="both"/>
              <w:rPr>
                <w:b/>
              </w:rPr>
            </w:pPr>
          </w:p>
        </w:tc>
        <w:tc>
          <w:tcPr>
            <w:tcW w:w="1530" w:type="dxa"/>
            <w:gridSpan w:val="2"/>
            <w:textDirection w:val="btLr"/>
            <w:vAlign w:val="center"/>
          </w:tcPr>
          <w:p w:rsidR="008569A2" w:rsidRPr="00847AB3" w:rsidRDefault="008569A2" w:rsidP="007F562D">
            <w:pPr>
              <w:pStyle w:val="ListParagraph"/>
              <w:ind w:left="113" w:right="113"/>
              <w:jc w:val="center"/>
              <w:rPr>
                <w:b/>
                <w:lang w:val="en-US"/>
              </w:rPr>
            </w:pPr>
            <w:proofErr w:type="spellStart"/>
            <w:r w:rsidRPr="00847AB3">
              <w:rPr>
                <w:b/>
                <w:lang w:val="en-US"/>
              </w:rPr>
              <w:t>Klarifikasi</w:t>
            </w:r>
            <w:proofErr w:type="spellEnd"/>
            <w:r w:rsidRPr="00847AB3">
              <w:rPr>
                <w:b/>
                <w:lang w:val="en-US"/>
              </w:rPr>
              <w:t xml:space="preserve"> </w:t>
            </w:r>
            <w:proofErr w:type="spellStart"/>
            <w:r w:rsidRPr="00847AB3">
              <w:rPr>
                <w:b/>
                <w:lang w:val="en-US"/>
              </w:rPr>
              <w:t>Dasar</w:t>
            </w:r>
            <w:proofErr w:type="spellEnd"/>
          </w:p>
        </w:tc>
        <w:tc>
          <w:tcPr>
            <w:tcW w:w="1440" w:type="dxa"/>
            <w:gridSpan w:val="2"/>
            <w:textDirection w:val="btLr"/>
            <w:vAlign w:val="center"/>
          </w:tcPr>
          <w:p w:rsidR="008569A2" w:rsidRPr="00847AB3" w:rsidRDefault="008569A2" w:rsidP="007F562D">
            <w:pPr>
              <w:pStyle w:val="ListParagraph"/>
              <w:ind w:left="113" w:right="113"/>
              <w:jc w:val="center"/>
              <w:rPr>
                <w:b/>
                <w:lang w:val="en-US"/>
              </w:rPr>
            </w:pPr>
            <w:proofErr w:type="spellStart"/>
            <w:r w:rsidRPr="00847AB3">
              <w:rPr>
                <w:b/>
                <w:lang w:val="en-US"/>
              </w:rPr>
              <w:t>Dukungan</w:t>
            </w:r>
            <w:proofErr w:type="spellEnd"/>
            <w:r w:rsidRPr="00847AB3">
              <w:rPr>
                <w:b/>
                <w:lang w:val="en-US"/>
              </w:rPr>
              <w:t xml:space="preserve"> </w:t>
            </w:r>
            <w:proofErr w:type="spellStart"/>
            <w:r w:rsidRPr="00847AB3">
              <w:rPr>
                <w:b/>
                <w:lang w:val="en-US"/>
              </w:rPr>
              <w:t>Dasar</w:t>
            </w:r>
            <w:proofErr w:type="spellEnd"/>
          </w:p>
        </w:tc>
        <w:tc>
          <w:tcPr>
            <w:tcW w:w="1440" w:type="dxa"/>
            <w:gridSpan w:val="2"/>
            <w:textDirection w:val="btLr"/>
            <w:vAlign w:val="center"/>
          </w:tcPr>
          <w:p w:rsidR="008569A2" w:rsidRPr="00847AB3" w:rsidRDefault="008569A2" w:rsidP="007F562D">
            <w:pPr>
              <w:pStyle w:val="ListParagraph"/>
              <w:ind w:left="113" w:right="113"/>
              <w:jc w:val="center"/>
              <w:rPr>
                <w:b/>
                <w:lang w:val="en-US"/>
              </w:rPr>
            </w:pPr>
            <w:proofErr w:type="spellStart"/>
            <w:r w:rsidRPr="00847AB3">
              <w:rPr>
                <w:b/>
                <w:lang w:val="en-US"/>
              </w:rPr>
              <w:t>Inferensi</w:t>
            </w:r>
            <w:proofErr w:type="spellEnd"/>
            <w:r w:rsidRPr="00847AB3">
              <w:rPr>
                <w:b/>
                <w:lang w:val="en-US"/>
              </w:rPr>
              <w:t xml:space="preserve"> </w:t>
            </w:r>
            <w:proofErr w:type="spellStart"/>
            <w:r w:rsidRPr="00847AB3">
              <w:rPr>
                <w:b/>
                <w:lang w:val="en-US"/>
              </w:rPr>
              <w:t>atau</w:t>
            </w:r>
            <w:proofErr w:type="spellEnd"/>
            <w:r w:rsidRPr="00847AB3">
              <w:rPr>
                <w:b/>
                <w:lang w:val="en-US"/>
              </w:rPr>
              <w:t xml:space="preserve"> </w:t>
            </w:r>
            <w:proofErr w:type="spellStart"/>
            <w:r w:rsidRPr="00847AB3">
              <w:rPr>
                <w:b/>
                <w:lang w:val="en-US"/>
              </w:rPr>
              <w:t>Kesimpulan</w:t>
            </w:r>
            <w:proofErr w:type="spellEnd"/>
          </w:p>
        </w:tc>
        <w:tc>
          <w:tcPr>
            <w:tcW w:w="1530" w:type="dxa"/>
            <w:gridSpan w:val="2"/>
            <w:textDirection w:val="btLr"/>
            <w:vAlign w:val="center"/>
          </w:tcPr>
          <w:p w:rsidR="008569A2" w:rsidRPr="00847AB3" w:rsidRDefault="008569A2" w:rsidP="007F562D">
            <w:pPr>
              <w:pStyle w:val="ListParagraph"/>
              <w:ind w:left="113" w:right="113"/>
              <w:jc w:val="center"/>
              <w:rPr>
                <w:b/>
                <w:lang w:val="en-US"/>
              </w:rPr>
            </w:pPr>
            <w:proofErr w:type="spellStart"/>
            <w:r w:rsidRPr="00847AB3">
              <w:rPr>
                <w:b/>
                <w:lang w:val="en-US"/>
              </w:rPr>
              <w:t>Klarifikasi</w:t>
            </w:r>
            <w:proofErr w:type="spellEnd"/>
            <w:r w:rsidRPr="00847AB3">
              <w:rPr>
                <w:b/>
                <w:lang w:val="en-US"/>
              </w:rPr>
              <w:t xml:space="preserve"> </w:t>
            </w:r>
            <w:proofErr w:type="spellStart"/>
            <w:r w:rsidRPr="00847AB3">
              <w:rPr>
                <w:b/>
                <w:lang w:val="en-US"/>
              </w:rPr>
              <w:t>Lanjutan</w:t>
            </w:r>
            <w:proofErr w:type="spellEnd"/>
          </w:p>
        </w:tc>
        <w:tc>
          <w:tcPr>
            <w:tcW w:w="1440" w:type="dxa"/>
            <w:gridSpan w:val="2"/>
            <w:textDirection w:val="btLr"/>
            <w:vAlign w:val="center"/>
          </w:tcPr>
          <w:p w:rsidR="008569A2" w:rsidRPr="00847AB3" w:rsidRDefault="008569A2" w:rsidP="007F562D">
            <w:pPr>
              <w:pStyle w:val="ListParagraph"/>
              <w:ind w:left="113" w:right="113"/>
              <w:jc w:val="center"/>
              <w:rPr>
                <w:b/>
                <w:lang w:val="en-US"/>
              </w:rPr>
            </w:pPr>
            <w:proofErr w:type="spellStart"/>
            <w:r w:rsidRPr="00847AB3">
              <w:rPr>
                <w:b/>
                <w:lang w:val="en-US"/>
              </w:rPr>
              <w:t>Strategi</w:t>
            </w:r>
            <w:proofErr w:type="spellEnd"/>
            <w:r w:rsidRPr="00847AB3">
              <w:rPr>
                <w:b/>
                <w:lang w:val="en-US"/>
              </w:rPr>
              <w:t xml:space="preserve"> </w:t>
            </w:r>
            <w:proofErr w:type="spellStart"/>
            <w:r w:rsidRPr="00847AB3">
              <w:rPr>
                <w:b/>
                <w:lang w:val="en-US"/>
              </w:rPr>
              <w:t>dan</w:t>
            </w:r>
            <w:proofErr w:type="spellEnd"/>
            <w:r w:rsidRPr="00847AB3">
              <w:rPr>
                <w:b/>
                <w:lang w:val="en-US"/>
              </w:rPr>
              <w:t xml:space="preserve"> </w:t>
            </w:r>
            <w:proofErr w:type="spellStart"/>
            <w:r w:rsidRPr="00847AB3">
              <w:rPr>
                <w:b/>
                <w:lang w:val="en-US"/>
              </w:rPr>
              <w:t>Taktik</w:t>
            </w:r>
            <w:proofErr w:type="spellEnd"/>
          </w:p>
        </w:tc>
      </w:tr>
      <w:tr w:rsidR="008569A2" w:rsidRPr="00847AB3" w:rsidTr="00330412">
        <w:trPr>
          <w:cantSplit/>
          <w:trHeight w:val="215"/>
        </w:trPr>
        <w:tc>
          <w:tcPr>
            <w:tcW w:w="1350" w:type="dxa"/>
            <w:vMerge/>
          </w:tcPr>
          <w:p w:rsidR="008569A2" w:rsidRPr="00847AB3" w:rsidRDefault="008569A2" w:rsidP="007F562D">
            <w:pPr>
              <w:pStyle w:val="ListParagraph"/>
              <w:ind w:left="0"/>
              <w:jc w:val="both"/>
              <w:rPr>
                <w:b/>
              </w:rPr>
            </w:pPr>
          </w:p>
        </w:tc>
        <w:tc>
          <w:tcPr>
            <w:tcW w:w="1530" w:type="dxa"/>
            <w:gridSpan w:val="2"/>
            <w:vAlign w:val="center"/>
          </w:tcPr>
          <w:p w:rsidR="008569A2" w:rsidRPr="00847AB3" w:rsidRDefault="008569A2" w:rsidP="007F562D">
            <w:pPr>
              <w:pStyle w:val="ListParagraph"/>
              <w:ind w:left="0"/>
              <w:jc w:val="center"/>
              <w:rPr>
                <w:b/>
                <w:lang w:val="en-US"/>
              </w:rPr>
            </w:pPr>
            <w:r w:rsidRPr="00847AB3">
              <w:rPr>
                <w:b/>
                <w:lang w:val="en-US"/>
              </w:rPr>
              <w:t>PM</w:t>
            </w:r>
          </w:p>
        </w:tc>
        <w:tc>
          <w:tcPr>
            <w:tcW w:w="1440" w:type="dxa"/>
            <w:gridSpan w:val="2"/>
            <w:vAlign w:val="center"/>
          </w:tcPr>
          <w:p w:rsidR="008569A2" w:rsidRPr="00847AB3" w:rsidRDefault="008569A2" w:rsidP="007F562D">
            <w:pPr>
              <w:pStyle w:val="ListParagraph"/>
              <w:ind w:left="0"/>
              <w:jc w:val="center"/>
              <w:rPr>
                <w:b/>
                <w:lang w:val="en-US"/>
              </w:rPr>
            </w:pPr>
            <w:r w:rsidRPr="00847AB3">
              <w:rPr>
                <w:b/>
                <w:lang w:val="en-US"/>
              </w:rPr>
              <w:t>PM</w:t>
            </w:r>
          </w:p>
        </w:tc>
        <w:tc>
          <w:tcPr>
            <w:tcW w:w="1440" w:type="dxa"/>
            <w:gridSpan w:val="2"/>
            <w:vAlign w:val="center"/>
          </w:tcPr>
          <w:p w:rsidR="008569A2" w:rsidRPr="00847AB3" w:rsidRDefault="008569A2" w:rsidP="007F562D">
            <w:pPr>
              <w:pStyle w:val="ListParagraph"/>
              <w:ind w:left="0"/>
              <w:jc w:val="center"/>
              <w:rPr>
                <w:b/>
                <w:lang w:val="en-US"/>
              </w:rPr>
            </w:pPr>
            <w:r w:rsidRPr="00847AB3">
              <w:rPr>
                <w:b/>
                <w:lang w:val="en-US"/>
              </w:rPr>
              <w:t>PM</w:t>
            </w:r>
          </w:p>
        </w:tc>
        <w:tc>
          <w:tcPr>
            <w:tcW w:w="1530" w:type="dxa"/>
            <w:gridSpan w:val="2"/>
            <w:vAlign w:val="center"/>
          </w:tcPr>
          <w:p w:rsidR="008569A2" w:rsidRPr="00847AB3" w:rsidRDefault="008569A2" w:rsidP="007F562D">
            <w:pPr>
              <w:pStyle w:val="ListParagraph"/>
              <w:ind w:left="0"/>
              <w:jc w:val="center"/>
              <w:rPr>
                <w:b/>
                <w:lang w:val="en-US"/>
              </w:rPr>
            </w:pPr>
            <w:r w:rsidRPr="00847AB3">
              <w:rPr>
                <w:b/>
                <w:lang w:val="en-US"/>
              </w:rPr>
              <w:t>PM</w:t>
            </w:r>
          </w:p>
        </w:tc>
        <w:tc>
          <w:tcPr>
            <w:tcW w:w="1440" w:type="dxa"/>
            <w:gridSpan w:val="2"/>
            <w:vAlign w:val="center"/>
          </w:tcPr>
          <w:p w:rsidR="008569A2" w:rsidRPr="00847AB3" w:rsidRDefault="008569A2" w:rsidP="007F562D">
            <w:pPr>
              <w:pStyle w:val="ListParagraph"/>
              <w:ind w:left="0"/>
              <w:jc w:val="center"/>
              <w:rPr>
                <w:b/>
                <w:lang w:val="en-US"/>
              </w:rPr>
            </w:pPr>
            <w:r w:rsidRPr="00847AB3">
              <w:rPr>
                <w:b/>
                <w:lang w:val="en-US"/>
              </w:rPr>
              <w:t>PM</w:t>
            </w:r>
          </w:p>
        </w:tc>
      </w:tr>
      <w:tr w:rsidR="00330412" w:rsidRPr="00847AB3" w:rsidTr="00330412">
        <w:trPr>
          <w:cantSplit/>
          <w:trHeight w:val="143"/>
        </w:trPr>
        <w:tc>
          <w:tcPr>
            <w:tcW w:w="1350" w:type="dxa"/>
            <w:vMerge/>
          </w:tcPr>
          <w:p w:rsidR="008569A2" w:rsidRPr="00847AB3" w:rsidRDefault="008569A2" w:rsidP="007F562D">
            <w:pPr>
              <w:pStyle w:val="ListParagraph"/>
              <w:ind w:left="0"/>
              <w:jc w:val="both"/>
              <w:rPr>
                <w:b/>
              </w:rPr>
            </w:pPr>
          </w:p>
        </w:tc>
        <w:tc>
          <w:tcPr>
            <w:tcW w:w="810" w:type="dxa"/>
            <w:vAlign w:val="center"/>
          </w:tcPr>
          <w:p w:rsidR="008569A2" w:rsidRPr="00847AB3" w:rsidRDefault="008569A2" w:rsidP="007F562D">
            <w:pPr>
              <w:pStyle w:val="ListParagraph"/>
              <w:ind w:left="0"/>
              <w:jc w:val="center"/>
              <w:rPr>
                <w:b/>
                <w:lang w:val="en-US"/>
              </w:rPr>
            </w:pPr>
            <w:r w:rsidRPr="00847AB3">
              <w:rPr>
                <w:b/>
                <w:lang w:val="en-US"/>
              </w:rPr>
              <w:t>1</w:t>
            </w:r>
          </w:p>
        </w:tc>
        <w:tc>
          <w:tcPr>
            <w:tcW w:w="720" w:type="dxa"/>
            <w:vAlign w:val="center"/>
          </w:tcPr>
          <w:p w:rsidR="008569A2" w:rsidRPr="00847AB3" w:rsidRDefault="008569A2" w:rsidP="007F562D">
            <w:pPr>
              <w:pStyle w:val="ListParagraph"/>
              <w:ind w:left="0"/>
              <w:jc w:val="center"/>
              <w:rPr>
                <w:b/>
                <w:lang w:val="en-US"/>
              </w:rPr>
            </w:pPr>
            <w:r w:rsidRPr="00847AB3">
              <w:rPr>
                <w:b/>
                <w:lang w:val="en-US"/>
              </w:rPr>
              <w:t>2</w:t>
            </w:r>
          </w:p>
        </w:tc>
        <w:tc>
          <w:tcPr>
            <w:tcW w:w="720" w:type="dxa"/>
            <w:vAlign w:val="center"/>
          </w:tcPr>
          <w:p w:rsidR="008569A2" w:rsidRPr="00847AB3" w:rsidRDefault="008569A2" w:rsidP="007F562D">
            <w:pPr>
              <w:pStyle w:val="ListParagraph"/>
              <w:ind w:left="0"/>
              <w:jc w:val="center"/>
              <w:rPr>
                <w:b/>
                <w:lang w:val="en-US"/>
              </w:rPr>
            </w:pPr>
            <w:r w:rsidRPr="00847AB3">
              <w:rPr>
                <w:b/>
                <w:lang w:val="en-US"/>
              </w:rPr>
              <w:t>1</w:t>
            </w:r>
          </w:p>
        </w:tc>
        <w:tc>
          <w:tcPr>
            <w:tcW w:w="720" w:type="dxa"/>
            <w:vAlign w:val="center"/>
          </w:tcPr>
          <w:p w:rsidR="008569A2" w:rsidRPr="00847AB3" w:rsidRDefault="008569A2" w:rsidP="007F562D">
            <w:pPr>
              <w:pStyle w:val="ListParagraph"/>
              <w:ind w:left="0"/>
              <w:jc w:val="center"/>
              <w:rPr>
                <w:b/>
                <w:lang w:val="en-US"/>
              </w:rPr>
            </w:pPr>
            <w:r w:rsidRPr="00847AB3">
              <w:rPr>
                <w:b/>
                <w:lang w:val="en-US"/>
              </w:rPr>
              <w:t>2</w:t>
            </w:r>
          </w:p>
        </w:tc>
        <w:tc>
          <w:tcPr>
            <w:tcW w:w="720" w:type="dxa"/>
            <w:vAlign w:val="center"/>
          </w:tcPr>
          <w:p w:rsidR="008569A2" w:rsidRPr="00847AB3" w:rsidRDefault="008569A2" w:rsidP="007F562D">
            <w:pPr>
              <w:pStyle w:val="ListParagraph"/>
              <w:ind w:left="0"/>
              <w:jc w:val="center"/>
              <w:rPr>
                <w:b/>
                <w:lang w:val="en-US"/>
              </w:rPr>
            </w:pPr>
            <w:r w:rsidRPr="00847AB3">
              <w:rPr>
                <w:b/>
                <w:lang w:val="en-US"/>
              </w:rPr>
              <w:t>1</w:t>
            </w:r>
          </w:p>
        </w:tc>
        <w:tc>
          <w:tcPr>
            <w:tcW w:w="720" w:type="dxa"/>
            <w:vAlign w:val="center"/>
          </w:tcPr>
          <w:p w:rsidR="008569A2" w:rsidRPr="00847AB3" w:rsidRDefault="008569A2" w:rsidP="007F562D">
            <w:pPr>
              <w:pStyle w:val="ListParagraph"/>
              <w:ind w:left="0"/>
              <w:jc w:val="center"/>
              <w:rPr>
                <w:b/>
                <w:lang w:val="en-US"/>
              </w:rPr>
            </w:pPr>
            <w:r w:rsidRPr="00847AB3">
              <w:rPr>
                <w:b/>
                <w:lang w:val="en-US"/>
              </w:rPr>
              <w:t>2</w:t>
            </w:r>
          </w:p>
        </w:tc>
        <w:tc>
          <w:tcPr>
            <w:tcW w:w="810" w:type="dxa"/>
            <w:vAlign w:val="center"/>
          </w:tcPr>
          <w:p w:rsidR="008569A2" w:rsidRPr="00847AB3" w:rsidRDefault="008569A2" w:rsidP="007F562D">
            <w:pPr>
              <w:pStyle w:val="ListParagraph"/>
              <w:ind w:left="0"/>
              <w:jc w:val="center"/>
              <w:rPr>
                <w:b/>
                <w:lang w:val="en-US"/>
              </w:rPr>
            </w:pPr>
            <w:r w:rsidRPr="00847AB3">
              <w:rPr>
                <w:b/>
                <w:lang w:val="en-US"/>
              </w:rPr>
              <w:t>1</w:t>
            </w:r>
          </w:p>
        </w:tc>
        <w:tc>
          <w:tcPr>
            <w:tcW w:w="720" w:type="dxa"/>
            <w:vAlign w:val="center"/>
          </w:tcPr>
          <w:p w:rsidR="008569A2" w:rsidRPr="00847AB3" w:rsidRDefault="008569A2" w:rsidP="007F562D">
            <w:pPr>
              <w:pStyle w:val="ListParagraph"/>
              <w:ind w:left="0"/>
              <w:jc w:val="center"/>
              <w:rPr>
                <w:b/>
                <w:lang w:val="en-US"/>
              </w:rPr>
            </w:pPr>
            <w:r w:rsidRPr="00847AB3">
              <w:rPr>
                <w:b/>
                <w:lang w:val="en-US"/>
              </w:rPr>
              <w:t>2</w:t>
            </w:r>
          </w:p>
        </w:tc>
        <w:tc>
          <w:tcPr>
            <w:tcW w:w="720" w:type="dxa"/>
            <w:vAlign w:val="center"/>
          </w:tcPr>
          <w:p w:rsidR="008569A2" w:rsidRPr="00847AB3" w:rsidRDefault="008569A2" w:rsidP="007F562D">
            <w:pPr>
              <w:pStyle w:val="ListParagraph"/>
              <w:ind w:left="0"/>
              <w:jc w:val="center"/>
              <w:rPr>
                <w:b/>
                <w:lang w:val="en-US"/>
              </w:rPr>
            </w:pPr>
            <w:r w:rsidRPr="00847AB3">
              <w:rPr>
                <w:b/>
                <w:lang w:val="en-US"/>
              </w:rPr>
              <w:t>1</w:t>
            </w:r>
          </w:p>
        </w:tc>
        <w:tc>
          <w:tcPr>
            <w:tcW w:w="720" w:type="dxa"/>
            <w:vAlign w:val="center"/>
          </w:tcPr>
          <w:p w:rsidR="008569A2" w:rsidRPr="00847AB3" w:rsidRDefault="008569A2" w:rsidP="007F562D">
            <w:pPr>
              <w:pStyle w:val="ListParagraph"/>
              <w:ind w:left="0"/>
              <w:jc w:val="center"/>
              <w:rPr>
                <w:b/>
                <w:lang w:val="en-US"/>
              </w:rPr>
            </w:pPr>
            <w:r w:rsidRPr="00847AB3">
              <w:rPr>
                <w:b/>
                <w:lang w:val="en-US"/>
              </w:rPr>
              <w:t>2</w:t>
            </w:r>
          </w:p>
        </w:tc>
      </w:tr>
      <w:tr w:rsidR="00330412" w:rsidRPr="00847AB3" w:rsidTr="00330412">
        <w:trPr>
          <w:cantSplit/>
          <w:trHeight w:val="485"/>
        </w:trPr>
        <w:tc>
          <w:tcPr>
            <w:tcW w:w="1350" w:type="dxa"/>
            <w:vAlign w:val="center"/>
          </w:tcPr>
          <w:p w:rsidR="008569A2" w:rsidRPr="00847AB3" w:rsidRDefault="008569A2" w:rsidP="007F562D">
            <w:pPr>
              <w:pStyle w:val="ListParagraph"/>
              <w:ind w:left="0"/>
              <w:jc w:val="center"/>
              <w:rPr>
                <w:lang w:val="en-US"/>
              </w:rPr>
            </w:pPr>
            <w:proofErr w:type="spellStart"/>
            <w:r w:rsidRPr="00847AB3">
              <w:rPr>
                <w:lang w:val="en-US"/>
              </w:rPr>
              <w:t>Laki-laki</w:t>
            </w:r>
            <w:proofErr w:type="spellEnd"/>
          </w:p>
          <w:p w:rsidR="008569A2" w:rsidRPr="00847AB3" w:rsidRDefault="008569A2" w:rsidP="007F562D">
            <w:pPr>
              <w:pStyle w:val="ListParagraph"/>
              <w:ind w:left="0"/>
              <w:jc w:val="center"/>
              <w:rPr>
                <w:lang w:val="en-US"/>
              </w:rPr>
            </w:pPr>
            <w:r w:rsidRPr="00847AB3">
              <w:rPr>
                <w:lang w:val="en-US"/>
              </w:rPr>
              <w:t>(RF)</w:t>
            </w:r>
          </w:p>
        </w:tc>
        <w:tc>
          <w:tcPr>
            <w:tcW w:w="810" w:type="dxa"/>
            <w:vAlign w:val="center"/>
          </w:tcPr>
          <w:p w:rsidR="008569A2" w:rsidRPr="00847AB3" w:rsidRDefault="008569A2" w:rsidP="007F562D">
            <w:pPr>
              <w:jc w:val="center"/>
              <w:rPr>
                <w:rFonts w:ascii="Times New Roman" w:hAnsi="Times New Roman" w:cs="Times New Roman"/>
                <w:b/>
                <w:sz w:val="20"/>
                <w:szCs w:val="20"/>
              </w:rPr>
            </w:pPr>
            <w:r w:rsidRPr="00847AB3">
              <w:rPr>
                <w:rFonts w:ascii="Times New Roman" w:hAnsi="Times New Roman" w:cs="Times New Roman"/>
                <w:b/>
                <w:sz w:val="20"/>
                <w:szCs w:val="20"/>
              </w:rPr>
              <w:sym w:font="Symbol" w:char="F0D6"/>
            </w:r>
          </w:p>
        </w:tc>
        <w:tc>
          <w:tcPr>
            <w:tcW w:w="720" w:type="dxa"/>
            <w:vAlign w:val="center"/>
          </w:tcPr>
          <w:p w:rsidR="008569A2" w:rsidRPr="00847AB3" w:rsidRDefault="008569A2" w:rsidP="007F562D">
            <w:pPr>
              <w:jc w:val="center"/>
              <w:rPr>
                <w:rFonts w:ascii="Times New Roman" w:hAnsi="Times New Roman" w:cs="Times New Roman"/>
                <w:b/>
                <w:sz w:val="20"/>
                <w:szCs w:val="20"/>
              </w:rPr>
            </w:pPr>
            <w:r w:rsidRPr="00847AB3">
              <w:rPr>
                <w:rFonts w:ascii="Times New Roman" w:hAnsi="Times New Roman" w:cs="Times New Roman"/>
                <w:b/>
                <w:sz w:val="20"/>
                <w:szCs w:val="20"/>
              </w:rPr>
              <w:sym w:font="Symbol" w:char="F0D6"/>
            </w:r>
          </w:p>
        </w:tc>
        <w:tc>
          <w:tcPr>
            <w:tcW w:w="720" w:type="dxa"/>
            <w:vAlign w:val="center"/>
          </w:tcPr>
          <w:p w:rsidR="008569A2" w:rsidRPr="00847AB3" w:rsidRDefault="008569A2" w:rsidP="007F562D">
            <w:pPr>
              <w:jc w:val="center"/>
              <w:rPr>
                <w:rFonts w:ascii="Times New Roman" w:hAnsi="Times New Roman" w:cs="Times New Roman"/>
                <w:b/>
                <w:sz w:val="20"/>
                <w:szCs w:val="20"/>
              </w:rPr>
            </w:pPr>
            <w:r w:rsidRPr="00847AB3">
              <w:rPr>
                <w:rFonts w:ascii="Times New Roman" w:hAnsi="Times New Roman" w:cs="Times New Roman"/>
                <w:b/>
                <w:sz w:val="20"/>
                <w:szCs w:val="20"/>
              </w:rPr>
              <w:sym w:font="Symbol" w:char="F0D6"/>
            </w:r>
          </w:p>
        </w:tc>
        <w:tc>
          <w:tcPr>
            <w:tcW w:w="720" w:type="dxa"/>
            <w:vAlign w:val="center"/>
          </w:tcPr>
          <w:p w:rsidR="008569A2" w:rsidRPr="00847AB3" w:rsidRDefault="008569A2" w:rsidP="007F562D">
            <w:pPr>
              <w:jc w:val="center"/>
              <w:rPr>
                <w:rFonts w:ascii="Times New Roman" w:hAnsi="Times New Roman" w:cs="Times New Roman"/>
                <w:b/>
                <w:sz w:val="20"/>
                <w:szCs w:val="20"/>
              </w:rPr>
            </w:pPr>
            <w:r w:rsidRPr="00847AB3">
              <w:rPr>
                <w:rFonts w:ascii="Times New Roman" w:hAnsi="Times New Roman" w:cs="Times New Roman"/>
                <w:b/>
                <w:sz w:val="20"/>
                <w:szCs w:val="20"/>
              </w:rPr>
              <w:sym w:font="Symbol" w:char="F0D6"/>
            </w:r>
          </w:p>
        </w:tc>
        <w:tc>
          <w:tcPr>
            <w:tcW w:w="720" w:type="dxa"/>
            <w:vAlign w:val="center"/>
          </w:tcPr>
          <w:p w:rsidR="008569A2" w:rsidRPr="00847AB3" w:rsidRDefault="008569A2" w:rsidP="007F562D">
            <w:pPr>
              <w:jc w:val="center"/>
              <w:rPr>
                <w:rFonts w:ascii="Times New Roman" w:hAnsi="Times New Roman" w:cs="Times New Roman"/>
                <w:b/>
                <w:sz w:val="20"/>
                <w:szCs w:val="20"/>
              </w:rPr>
            </w:pPr>
            <w:r w:rsidRPr="00847AB3">
              <w:rPr>
                <w:rFonts w:ascii="Times New Roman" w:hAnsi="Times New Roman" w:cs="Times New Roman"/>
                <w:b/>
                <w:sz w:val="20"/>
                <w:szCs w:val="20"/>
              </w:rPr>
              <w:sym w:font="Symbol" w:char="F0D6"/>
            </w:r>
          </w:p>
        </w:tc>
        <w:tc>
          <w:tcPr>
            <w:tcW w:w="720" w:type="dxa"/>
            <w:vAlign w:val="center"/>
          </w:tcPr>
          <w:p w:rsidR="008569A2" w:rsidRPr="00847AB3" w:rsidRDefault="008569A2" w:rsidP="007F562D">
            <w:pPr>
              <w:jc w:val="center"/>
              <w:rPr>
                <w:rFonts w:ascii="Times New Roman" w:hAnsi="Times New Roman" w:cs="Times New Roman"/>
                <w:b/>
                <w:sz w:val="20"/>
                <w:szCs w:val="20"/>
              </w:rPr>
            </w:pPr>
            <w:r w:rsidRPr="00847AB3">
              <w:rPr>
                <w:rFonts w:ascii="Times New Roman" w:hAnsi="Times New Roman" w:cs="Times New Roman"/>
                <w:b/>
                <w:sz w:val="20"/>
                <w:szCs w:val="20"/>
              </w:rPr>
              <w:sym w:font="Symbol" w:char="F0D6"/>
            </w:r>
          </w:p>
        </w:tc>
        <w:tc>
          <w:tcPr>
            <w:tcW w:w="810" w:type="dxa"/>
            <w:vAlign w:val="center"/>
          </w:tcPr>
          <w:p w:rsidR="008569A2" w:rsidRPr="00847AB3" w:rsidRDefault="008569A2" w:rsidP="007F562D">
            <w:pPr>
              <w:jc w:val="center"/>
              <w:rPr>
                <w:rFonts w:ascii="Times New Roman" w:hAnsi="Times New Roman" w:cs="Times New Roman"/>
                <w:b/>
                <w:sz w:val="20"/>
                <w:szCs w:val="20"/>
              </w:rPr>
            </w:pPr>
            <w:r w:rsidRPr="00847AB3">
              <w:rPr>
                <w:rFonts w:ascii="Times New Roman" w:hAnsi="Times New Roman" w:cs="Times New Roman"/>
                <w:b/>
                <w:sz w:val="20"/>
                <w:szCs w:val="20"/>
              </w:rPr>
              <w:sym w:font="Symbol" w:char="F0D6"/>
            </w:r>
          </w:p>
        </w:tc>
        <w:tc>
          <w:tcPr>
            <w:tcW w:w="720" w:type="dxa"/>
            <w:vAlign w:val="center"/>
          </w:tcPr>
          <w:p w:rsidR="008569A2" w:rsidRPr="00847AB3" w:rsidRDefault="008569A2" w:rsidP="007F562D">
            <w:pPr>
              <w:jc w:val="center"/>
              <w:rPr>
                <w:rFonts w:ascii="Times New Roman" w:hAnsi="Times New Roman" w:cs="Times New Roman"/>
                <w:b/>
                <w:sz w:val="20"/>
                <w:szCs w:val="20"/>
              </w:rPr>
            </w:pPr>
            <w:r w:rsidRPr="00847AB3">
              <w:rPr>
                <w:rFonts w:ascii="Times New Roman" w:hAnsi="Times New Roman" w:cs="Times New Roman"/>
                <w:b/>
                <w:sz w:val="20"/>
                <w:szCs w:val="20"/>
              </w:rPr>
              <w:sym w:font="Symbol" w:char="F0D6"/>
            </w:r>
          </w:p>
        </w:tc>
        <w:tc>
          <w:tcPr>
            <w:tcW w:w="720" w:type="dxa"/>
            <w:vAlign w:val="center"/>
          </w:tcPr>
          <w:p w:rsidR="008569A2" w:rsidRPr="00847AB3" w:rsidRDefault="008569A2" w:rsidP="007F562D">
            <w:pPr>
              <w:jc w:val="center"/>
              <w:rPr>
                <w:rFonts w:ascii="Times New Roman" w:hAnsi="Times New Roman" w:cs="Times New Roman"/>
                <w:b/>
                <w:sz w:val="20"/>
                <w:szCs w:val="20"/>
              </w:rPr>
            </w:pPr>
            <w:r w:rsidRPr="00847AB3">
              <w:rPr>
                <w:rFonts w:ascii="Times New Roman" w:hAnsi="Times New Roman" w:cs="Times New Roman"/>
                <w:b/>
                <w:sz w:val="20"/>
                <w:szCs w:val="20"/>
              </w:rPr>
              <w:sym w:font="Symbol" w:char="F0D6"/>
            </w:r>
          </w:p>
        </w:tc>
        <w:tc>
          <w:tcPr>
            <w:tcW w:w="720" w:type="dxa"/>
            <w:vAlign w:val="center"/>
          </w:tcPr>
          <w:p w:rsidR="008569A2" w:rsidRPr="00847AB3" w:rsidRDefault="008569A2" w:rsidP="007F562D">
            <w:pPr>
              <w:jc w:val="center"/>
              <w:rPr>
                <w:rFonts w:ascii="Times New Roman" w:hAnsi="Times New Roman" w:cs="Times New Roman"/>
                <w:b/>
                <w:sz w:val="20"/>
                <w:szCs w:val="20"/>
              </w:rPr>
            </w:pPr>
            <w:r w:rsidRPr="00847AB3">
              <w:rPr>
                <w:rFonts w:ascii="Times New Roman" w:hAnsi="Times New Roman" w:cs="Times New Roman"/>
                <w:b/>
                <w:sz w:val="20"/>
                <w:szCs w:val="20"/>
              </w:rPr>
              <w:sym w:font="Symbol" w:char="F0D6"/>
            </w:r>
          </w:p>
        </w:tc>
      </w:tr>
      <w:tr w:rsidR="00330412" w:rsidRPr="00847AB3" w:rsidTr="00330412">
        <w:trPr>
          <w:cantSplit/>
          <w:trHeight w:val="458"/>
        </w:trPr>
        <w:tc>
          <w:tcPr>
            <w:tcW w:w="1350" w:type="dxa"/>
            <w:vAlign w:val="center"/>
          </w:tcPr>
          <w:p w:rsidR="008569A2" w:rsidRPr="00847AB3" w:rsidRDefault="008569A2" w:rsidP="007F562D">
            <w:pPr>
              <w:pStyle w:val="ListParagraph"/>
              <w:ind w:left="0"/>
              <w:jc w:val="center"/>
              <w:rPr>
                <w:lang w:val="en-US"/>
              </w:rPr>
            </w:pPr>
            <w:proofErr w:type="spellStart"/>
            <w:r w:rsidRPr="00847AB3">
              <w:rPr>
                <w:lang w:val="en-US"/>
              </w:rPr>
              <w:t>Perempuan</w:t>
            </w:r>
            <w:proofErr w:type="spellEnd"/>
          </w:p>
          <w:p w:rsidR="008569A2" w:rsidRPr="00847AB3" w:rsidRDefault="008569A2" w:rsidP="007F562D">
            <w:pPr>
              <w:pStyle w:val="ListParagraph"/>
              <w:ind w:left="0"/>
              <w:jc w:val="center"/>
              <w:rPr>
                <w:lang w:val="en-US"/>
              </w:rPr>
            </w:pPr>
            <w:r w:rsidRPr="00847AB3">
              <w:rPr>
                <w:lang w:val="en-US"/>
              </w:rPr>
              <w:t>(FT)</w:t>
            </w:r>
          </w:p>
        </w:tc>
        <w:tc>
          <w:tcPr>
            <w:tcW w:w="810" w:type="dxa"/>
            <w:vAlign w:val="center"/>
          </w:tcPr>
          <w:p w:rsidR="008569A2" w:rsidRPr="00847AB3" w:rsidRDefault="008569A2" w:rsidP="007F562D">
            <w:pPr>
              <w:jc w:val="center"/>
              <w:rPr>
                <w:rFonts w:ascii="Times New Roman" w:hAnsi="Times New Roman" w:cs="Times New Roman"/>
                <w:b/>
                <w:sz w:val="20"/>
                <w:szCs w:val="20"/>
              </w:rPr>
            </w:pPr>
            <w:r w:rsidRPr="00847AB3">
              <w:rPr>
                <w:rFonts w:ascii="Times New Roman" w:hAnsi="Times New Roman" w:cs="Times New Roman"/>
                <w:b/>
                <w:sz w:val="20"/>
                <w:szCs w:val="20"/>
              </w:rPr>
              <w:sym w:font="Symbol" w:char="F0D6"/>
            </w:r>
          </w:p>
        </w:tc>
        <w:tc>
          <w:tcPr>
            <w:tcW w:w="720" w:type="dxa"/>
            <w:vAlign w:val="center"/>
          </w:tcPr>
          <w:p w:rsidR="008569A2" w:rsidRPr="00847AB3" w:rsidRDefault="008569A2" w:rsidP="007F562D">
            <w:pPr>
              <w:jc w:val="center"/>
              <w:rPr>
                <w:rFonts w:ascii="Times New Roman" w:hAnsi="Times New Roman" w:cs="Times New Roman"/>
                <w:b/>
                <w:sz w:val="20"/>
                <w:szCs w:val="20"/>
              </w:rPr>
            </w:pPr>
            <w:r w:rsidRPr="00847AB3">
              <w:rPr>
                <w:rFonts w:ascii="Times New Roman" w:hAnsi="Times New Roman" w:cs="Times New Roman"/>
                <w:b/>
                <w:sz w:val="20"/>
                <w:szCs w:val="20"/>
              </w:rPr>
              <w:sym w:font="Symbol" w:char="F0D6"/>
            </w:r>
          </w:p>
        </w:tc>
        <w:tc>
          <w:tcPr>
            <w:tcW w:w="720" w:type="dxa"/>
            <w:vAlign w:val="center"/>
          </w:tcPr>
          <w:p w:rsidR="008569A2" w:rsidRPr="00847AB3" w:rsidRDefault="008569A2" w:rsidP="007F562D">
            <w:pPr>
              <w:jc w:val="center"/>
              <w:rPr>
                <w:rFonts w:ascii="Times New Roman" w:hAnsi="Times New Roman" w:cs="Times New Roman"/>
                <w:b/>
                <w:sz w:val="20"/>
                <w:szCs w:val="20"/>
              </w:rPr>
            </w:pPr>
            <w:r w:rsidRPr="00847AB3">
              <w:rPr>
                <w:rFonts w:ascii="Times New Roman" w:hAnsi="Times New Roman" w:cs="Times New Roman"/>
                <w:b/>
                <w:sz w:val="20"/>
                <w:szCs w:val="20"/>
              </w:rPr>
              <w:t>X</w:t>
            </w:r>
          </w:p>
        </w:tc>
        <w:tc>
          <w:tcPr>
            <w:tcW w:w="720" w:type="dxa"/>
            <w:vAlign w:val="center"/>
          </w:tcPr>
          <w:p w:rsidR="008569A2" w:rsidRPr="00847AB3" w:rsidRDefault="008569A2" w:rsidP="007F562D">
            <w:pPr>
              <w:jc w:val="center"/>
              <w:rPr>
                <w:rFonts w:ascii="Times New Roman" w:hAnsi="Times New Roman" w:cs="Times New Roman"/>
                <w:b/>
                <w:sz w:val="20"/>
                <w:szCs w:val="20"/>
              </w:rPr>
            </w:pPr>
            <w:r w:rsidRPr="00847AB3">
              <w:rPr>
                <w:rFonts w:ascii="Times New Roman" w:hAnsi="Times New Roman" w:cs="Times New Roman"/>
                <w:b/>
                <w:sz w:val="20"/>
                <w:szCs w:val="20"/>
              </w:rPr>
              <w:t>X</w:t>
            </w:r>
          </w:p>
        </w:tc>
        <w:tc>
          <w:tcPr>
            <w:tcW w:w="720" w:type="dxa"/>
            <w:vAlign w:val="center"/>
          </w:tcPr>
          <w:p w:rsidR="008569A2" w:rsidRPr="00847AB3" w:rsidRDefault="008569A2" w:rsidP="007F562D">
            <w:pPr>
              <w:jc w:val="center"/>
              <w:rPr>
                <w:rFonts w:ascii="Times New Roman" w:hAnsi="Times New Roman" w:cs="Times New Roman"/>
                <w:b/>
                <w:sz w:val="20"/>
                <w:szCs w:val="20"/>
              </w:rPr>
            </w:pPr>
            <w:r w:rsidRPr="00847AB3">
              <w:rPr>
                <w:rFonts w:ascii="Times New Roman" w:hAnsi="Times New Roman" w:cs="Times New Roman"/>
                <w:b/>
                <w:sz w:val="20"/>
                <w:szCs w:val="20"/>
              </w:rPr>
              <w:sym w:font="Symbol" w:char="F0D6"/>
            </w:r>
          </w:p>
        </w:tc>
        <w:tc>
          <w:tcPr>
            <w:tcW w:w="720" w:type="dxa"/>
            <w:vAlign w:val="center"/>
          </w:tcPr>
          <w:p w:rsidR="008569A2" w:rsidRPr="00847AB3" w:rsidRDefault="008569A2" w:rsidP="007F562D">
            <w:pPr>
              <w:jc w:val="center"/>
              <w:rPr>
                <w:rFonts w:ascii="Times New Roman" w:hAnsi="Times New Roman" w:cs="Times New Roman"/>
                <w:b/>
                <w:sz w:val="20"/>
                <w:szCs w:val="20"/>
              </w:rPr>
            </w:pPr>
            <w:r w:rsidRPr="00847AB3">
              <w:rPr>
                <w:rFonts w:ascii="Times New Roman" w:hAnsi="Times New Roman" w:cs="Times New Roman"/>
                <w:b/>
                <w:sz w:val="20"/>
                <w:szCs w:val="20"/>
              </w:rPr>
              <w:sym w:font="Symbol" w:char="F0D6"/>
            </w:r>
          </w:p>
        </w:tc>
        <w:tc>
          <w:tcPr>
            <w:tcW w:w="810" w:type="dxa"/>
            <w:vAlign w:val="center"/>
          </w:tcPr>
          <w:p w:rsidR="008569A2" w:rsidRPr="00847AB3" w:rsidRDefault="008569A2" w:rsidP="007F562D">
            <w:pPr>
              <w:jc w:val="center"/>
              <w:rPr>
                <w:rFonts w:ascii="Times New Roman" w:hAnsi="Times New Roman" w:cs="Times New Roman"/>
                <w:b/>
                <w:sz w:val="20"/>
                <w:szCs w:val="20"/>
              </w:rPr>
            </w:pPr>
            <w:r w:rsidRPr="00847AB3">
              <w:rPr>
                <w:rFonts w:ascii="Times New Roman" w:hAnsi="Times New Roman" w:cs="Times New Roman"/>
                <w:b/>
                <w:sz w:val="20"/>
                <w:szCs w:val="20"/>
              </w:rPr>
              <w:sym w:font="Symbol" w:char="F0D6"/>
            </w:r>
          </w:p>
        </w:tc>
        <w:tc>
          <w:tcPr>
            <w:tcW w:w="720" w:type="dxa"/>
            <w:vAlign w:val="center"/>
          </w:tcPr>
          <w:p w:rsidR="008569A2" w:rsidRPr="00847AB3" w:rsidRDefault="008569A2" w:rsidP="007F562D">
            <w:pPr>
              <w:jc w:val="center"/>
              <w:rPr>
                <w:rFonts w:ascii="Times New Roman" w:hAnsi="Times New Roman" w:cs="Times New Roman"/>
                <w:b/>
                <w:sz w:val="20"/>
                <w:szCs w:val="20"/>
              </w:rPr>
            </w:pPr>
            <w:r w:rsidRPr="00847AB3">
              <w:rPr>
                <w:rFonts w:ascii="Times New Roman" w:hAnsi="Times New Roman" w:cs="Times New Roman"/>
                <w:b/>
                <w:sz w:val="20"/>
                <w:szCs w:val="20"/>
              </w:rPr>
              <w:sym w:font="Symbol" w:char="F0D6"/>
            </w:r>
          </w:p>
        </w:tc>
        <w:tc>
          <w:tcPr>
            <w:tcW w:w="720" w:type="dxa"/>
            <w:vAlign w:val="center"/>
          </w:tcPr>
          <w:p w:rsidR="008569A2" w:rsidRPr="00847AB3" w:rsidRDefault="008569A2" w:rsidP="007F562D">
            <w:pPr>
              <w:jc w:val="center"/>
              <w:rPr>
                <w:rFonts w:ascii="Times New Roman" w:hAnsi="Times New Roman" w:cs="Times New Roman"/>
                <w:b/>
                <w:sz w:val="20"/>
                <w:szCs w:val="20"/>
              </w:rPr>
            </w:pPr>
            <w:r w:rsidRPr="00847AB3">
              <w:rPr>
                <w:rFonts w:ascii="Times New Roman" w:hAnsi="Times New Roman" w:cs="Times New Roman"/>
                <w:b/>
                <w:sz w:val="20"/>
                <w:szCs w:val="20"/>
              </w:rPr>
              <w:t>X</w:t>
            </w:r>
          </w:p>
        </w:tc>
        <w:tc>
          <w:tcPr>
            <w:tcW w:w="720" w:type="dxa"/>
            <w:vAlign w:val="center"/>
          </w:tcPr>
          <w:p w:rsidR="008569A2" w:rsidRPr="00847AB3" w:rsidRDefault="008569A2" w:rsidP="007F562D">
            <w:pPr>
              <w:jc w:val="center"/>
              <w:rPr>
                <w:rFonts w:ascii="Times New Roman" w:hAnsi="Times New Roman" w:cs="Times New Roman"/>
                <w:b/>
                <w:sz w:val="20"/>
                <w:szCs w:val="20"/>
              </w:rPr>
            </w:pPr>
            <w:r w:rsidRPr="00847AB3">
              <w:rPr>
                <w:rFonts w:ascii="Times New Roman" w:hAnsi="Times New Roman" w:cs="Times New Roman"/>
                <w:b/>
                <w:sz w:val="20"/>
                <w:szCs w:val="20"/>
              </w:rPr>
              <w:t>X</w:t>
            </w:r>
          </w:p>
        </w:tc>
      </w:tr>
    </w:tbl>
    <w:p w:rsidR="008569A2" w:rsidRPr="00847AB3" w:rsidRDefault="00DA185F" w:rsidP="00DA185F">
      <w:pPr>
        <w:ind w:left="360" w:firstLine="720"/>
        <w:jc w:val="both"/>
        <w:rPr>
          <w:rFonts w:ascii="Times New Roman" w:hAnsi="Times New Roman" w:cs="Times New Roman"/>
          <w:sz w:val="20"/>
          <w:szCs w:val="20"/>
        </w:rPr>
      </w:pPr>
      <w:proofErr w:type="spellStart"/>
      <w:r w:rsidRPr="00847AB3">
        <w:rPr>
          <w:rFonts w:ascii="Times New Roman" w:hAnsi="Times New Roman" w:cs="Times New Roman"/>
          <w:color w:val="000000" w:themeColor="text1"/>
          <w:sz w:val="20"/>
          <w:szCs w:val="20"/>
        </w:rPr>
        <w:t>Berdasarkan</w:t>
      </w:r>
      <w:proofErr w:type="spellEnd"/>
      <w:r w:rsidRPr="00847AB3">
        <w:rPr>
          <w:rFonts w:ascii="Times New Roman" w:hAnsi="Times New Roman" w:cs="Times New Roman"/>
          <w:color w:val="000000" w:themeColor="text1"/>
          <w:sz w:val="20"/>
          <w:szCs w:val="20"/>
        </w:rPr>
        <w:t xml:space="preserve"> </w:t>
      </w:r>
      <w:proofErr w:type="spellStart"/>
      <w:r w:rsidRPr="00847AB3">
        <w:rPr>
          <w:rFonts w:ascii="Times New Roman" w:hAnsi="Times New Roman" w:cs="Times New Roman"/>
          <w:color w:val="000000" w:themeColor="text1"/>
          <w:sz w:val="20"/>
          <w:szCs w:val="20"/>
        </w:rPr>
        <w:t>tabel</w:t>
      </w:r>
      <w:proofErr w:type="spellEnd"/>
      <w:r w:rsidRPr="00847AB3">
        <w:rPr>
          <w:rFonts w:ascii="Times New Roman" w:hAnsi="Times New Roman" w:cs="Times New Roman"/>
          <w:color w:val="000000" w:themeColor="text1"/>
          <w:sz w:val="20"/>
          <w:szCs w:val="20"/>
        </w:rPr>
        <w:t xml:space="preserve"> 4</w:t>
      </w:r>
      <w:r w:rsidR="008569A2" w:rsidRPr="00847AB3">
        <w:rPr>
          <w:rFonts w:ascii="Times New Roman" w:hAnsi="Times New Roman" w:cs="Times New Roman"/>
          <w:color w:val="000000" w:themeColor="text1"/>
          <w:sz w:val="20"/>
          <w:szCs w:val="20"/>
        </w:rPr>
        <w:t xml:space="preserve"> di </w:t>
      </w:r>
      <w:proofErr w:type="spellStart"/>
      <w:r w:rsidR="008569A2" w:rsidRPr="00847AB3">
        <w:rPr>
          <w:rFonts w:ascii="Times New Roman" w:hAnsi="Times New Roman" w:cs="Times New Roman"/>
          <w:color w:val="000000" w:themeColor="text1"/>
          <w:sz w:val="20"/>
          <w:szCs w:val="20"/>
        </w:rPr>
        <w:t>atas</w:t>
      </w:r>
      <w:proofErr w:type="spellEnd"/>
      <w:r w:rsidR="00664347" w:rsidRPr="00847AB3">
        <w:rPr>
          <w:rFonts w:ascii="Times New Roman" w:hAnsi="Times New Roman" w:cs="Times New Roman"/>
          <w:color w:val="000000" w:themeColor="text1"/>
          <w:sz w:val="20"/>
          <w:szCs w:val="20"/>
        </w:rPr>
        <w:t xml:space="preserve"> </w:t>
      </w:r>
      <w:proofErr w:type="spellStart"/>
      <w:r w:rsidR="008569A2" w:rsidRPr="00847AB3">
        <w:rPr>
          <w:rFonts w:ascii="Times New Roman" w:hAnsi="Times New Roman" w:cs="Times New Roman"/>
          <w:sz w:val="20"/>
          <w:szCs w:val="20"/>
        </w:rPr>
        <w:t>siswa</w:t>
      </w:r>
      <w:proofErr w:type="spellEnd"/>
      <w:r w:rsidR="008569A2" w:rsidRPr="00847AB3">
        <w:rPr>
          <w:rFonts w:ascii="Times New Roman" w:hAnsi="Times New Roman" w:cs="Times New Roman"/>
          <w:sz w:val="20"/>
          <w:szCs w:val="20"/>
        </w:rPr>
        <w:t xml:space="preserve"> </w:t>
      </w:r>
      <w:proofErr w:type="spellStart"/>
      <w:r w:rsidR="008569A2" w:rsidRPr="00847AB3">
        <w:rPr>
          <w:rFonts w:ascii="Times New Roman" w:hAnsi="Times New Roman" w:cs="Times New Roman"/>
          <w:sz w:val="20"/>
          <w:szCs w:val="20"/>
        </w:rPr>
        <w:t>laki-laki</w:t>
      </w:r>
      <w:proofErr w:type="spellEnd"/>
      <w:r w:rsidR="008569A2" w:rsidRPr="00847AB3">
        <w:rPr>
          <w:rFonts w:ascii="Times New Roman" w:hAnsi="Times New Roman" w:cs="Times New Roman"/>
          <w:sz w:val="20"/>
          <w:szCs w:val="20"/>
        </w:rPr>
        <w:t xml:space="preserve"> </w:t>
      </w:r>
      <w:proofErr w:type="spellStart"/>
      <w:r w:rsidR="008569A2" w:rsidRPr="00847AB3">
        <w:rPr>
          <w:rFonts w:ascii="Times New Roman" w:hAnsi="Times New Roman" w:cs="Times New Roman"/>
          <w:sz w:val="20"/>
          <w:szCs w:val="20"/>
        </w:rPr>
        <w:t>lebih</w:t>
      </w:r>
      <w:proofErr w:type="spellEnd"/>
      <w:r w:rsidR="008569A2" w:rsidRPr="00847AB3">
        <w:rPr>
          <w:rFonts w:ascii="Times New Roman" w:hAnsi="Times New Roman" w:cs="Times New Roman"/>
          <w:sz w:val="20"/>
          <w:szCs w:val="20"/>
        </w:rPr>
        <w:t xml:space="preserve"> </w:t>
      </w:r>
      <w:proofErr w:type="spellStart"/>
      <w:r w:rsidR="008569A2" w:rsidRPr="00847AB3">
        <w:rPr>
          <w:rFonts w:ascii="Times New Roman" w:hAnsi="Times New Roman" w:cs="Times New Roman"/>
          <w:sz w:val="20"/>
          <w:szCs w:val="20"/>
        </w:rPr>
        <w:t>kritis</w:t>
      </w:r>
      <w:proofErr w:type="spellEnd"/>
      <w:r w:rsidR="008569A2" w:rsidRPr="00847AB3">
        <w:rPr>
          <w:rFonts w:ascii="Times New Roman" w:hAnsi="Times New Roman" w:cs="Times New Roman"/>
          <w:sz w:val="20"/>
          <w:szCs w:val="20"/>
        </w:rPr>
        <w:t xml:space="preserve"> </w:t>
      </w:r>
      <w:proofErr w:type="spellStart"/>
      <w:r w:rsidR="008569A2" w:rsidRPr="00847AB3">
        <w:rPr>
          <w:rFonts w:ascii="Times New Roman" w:hAnsi="Times New Roman" w:cs="Times New Roman"/>
          <w:sz w:val="20"/>
          <w:szCs w:val="20"/>
        </w:rPr>
        <w:t>dalam</w:t>
      </w:r>
      <w:proofErr w:type="spellEnd"/>
      <w:r w:rsidR="008569A2" w:rsidRPr="00847AB3">
        <w:rPr>
          <w:rFonts w:ascii="Times New Roman" w:hAnsi="Times New Roman" w:cs="Times New Roman"/>
          <w:sz w:val="20"/>
          <w:szCs w:val="20"/>
        </w:rPr>
        <w:t xml:space="preserve"> </w:t>
      </w:r>
      <w:proofErr w:type="spellStart"/>
      <w:r w:rsidR="008569A2" w:rsidRPr="00847AB3">
        <w:rPr>
          <w:rFonts w:ascii="Times New Roman" w:hAnsi="Times New Roman" w:cs="Times New Roman"/>
          <w:sz w:val="20"/>
          <w:szCs w:val="20"/>
        </w:rPr>
        <w:t>pemecahan</w:t>
      </w:r>
      <w:proofErr w:type="spellEnd"/>
      <w:r w:rsidR="008569A2" w:rsidRPr="00847AB3">
        <w:rPr>
          <w:rFonts w:ascii="Times New Roman" w:hAnsi="Times New Roman" w:cs="Times New Roman"/>
          <w:sz w:val="20"/>
          <w:szCs w:val="20"/>
        </w:rPr>
        <w:t xml:space="preserve"> </w:t>
      </w:r>
      <w:proofErr w:type="spellStart"/>
      <w:r w:rsidR="008569A2" w:rsidRPr="00847AB3">
        <w:rPr>
          <w:rFonts w:ascii="Times New Roman" w:hAnsi="Times New Roman" w:cs="Times New Roman"/>
          <w:sz w:val="20"/>
          <w:szCs w:val="20"/>
        </w:rPr>
        <w:t>masalah</w:t>
      </w:r>
      <w:proofErr w:type="spellEnd"/>
      <w:r w:rsidR="008569A2" w:rsidRPr="00847AB3">
        <w:rPr>
          <w:rFonts w:ascii="Times New Roman" w:hAnsi="Times New Roman" w:cs="Times New Roman"/>
          <w:sz w:val="20"/>
          <w:szCs w:val="20"/>
        </w:rPr>
        <w:t xml:space="preserve"> matematika dibandingkan dengan siswa perempuan, karena siswa laki-laki dalam penelitian ini memenuhi semua indikator berpikir kritis yaitu: klarifikasi dasar, dukungan dasar, inferensi atau kesimpulan, klarifikasi </w:t>
      </w:r>
      <w:r w:rsidR="008569A2" w:rsidRPr="00847AB3">
        <w:rPr>
          <w:rFonts w:ascii="Times New Roman" w:hAnsi="Times New Roman" w:cs="Times New Roman"/>
          <w:sz w:val="20"/>
          <w:szCs w:val="20"/>
        </w:rPr>
        <w:lastRenderedPageBreak/>
        <w:t xml:space="preserve">lanjutan, serta strategi dan taktik. Sedangkan siswa perempuan tidak bisa memenuhi semua indikator berpikir kritis, siswa perempuan hanya memenuhi 3 indikator berpikir kritis yaitu: klarifikasi dasar, inferensi atau kesimpulan dan klarifikasi lanjutan, indikator berpikir kritis yang dukungan dasar serta strategi dan taktik tidak terpenuhi karena siswa perempuan tidak dapat menjelaskan alternatif jawaban lain selain kedua alternatif jawaban yang sudah diberikan peneliti, karena subjek perempuan menganggap cara pada alternatif jawaban yang diberikan peneliti sudah dianggap cara yang tepat. Hal ini sesuai dengan hasil penelitian Zullifah &amp; Mega (2014) yang mengatakan bahwa siswa laki-laki dikategorikan lebih unggul dalam berpikir kritis dalam pemecahan masalah matematika </w:t>
      </w:r>
      <w:proofErr w:type="spellStart"/>
      <w:r w:rsidR="008569A2" w:rsidRPr="00847AB3">
        <w:rPr>
          <w:rFonts w:ascii="Times New Roman" w:hAnsi="Times New Roman" w:cs="Times New Roman"/>
          <w:sz w:val="20"/>
          <w:szCs w:val="20"/>
        </w:rPr>
        <w:t>dibandingkan</w:t>
      </w:r>
      <w:proofErr w:type="spellEnd"/>
      <w:r w:rsidR="008569A2" w:rsidRPr="00847AB3">
        <w:rPr>
          <w:rFonts w:ascii="Times New Roman" w:hAnsi="Times New Roman" w:cs="Times New Roman"/>
          <w:sz w:val="20"/>
          <w:szCs w:val="20"/>
        </w:rPr>
        <w:t xml:space="preserve"> </w:t>
      </w:r>
      <w:proofErr w:type="spellStart"/>
      <w:r w:rsidR="008569A2" w:rsidRPr="00847AB3">
        <w:rPr>
          <w:rFonts w:ascii="Times New Roman" w:hAnsi="Times New Roman" w:cs="Times New Roman"/>
          <w:sz w:val="20"/>
          <w:szCs w:val="20"/>
        </w:rPr>
        <w:t>dengan</w:t>
      </w:r>
      <w:proofErr w:type="spellEnd"/>
      <w:r w:rsidR="008569A2" w:rsidRPr="00847AB3">
        <w:rPr>
          <w:rFonts w:ascii="Times New Roman" w:hAnsi="Times New Roman" w:cs="Times New Roman"/>
          <w:sz w:val="20"/>
          <w:szCs w:val="20"/>
        </w:rPr>
        <w:t xml:space="preserve"> </w:t>
      </w:r>
      <w:proofErr w:type="spellStart"/>
      <w:r w:rsidR="008569A2" w:rsidRPr="00847AB3">
        <w:rPr>
          <w:rFonts w:ascii="Times New Roman" w:hAnsi="Times New Roman" w:cs="Times New Roman"/>
          <w:sz w:val="20"/>
          <w:szCs w:val="20"/>
        </w:rPr>
        <w:t>siswa</w:t>
      </w:r>
      <w:proofErr w:type="spellEnd"/>
      <w:r w:rsidR="008569A2" w:rsidRPr="00847AB3">
        <w:rPr>
          <w:rFonts w:ascii="Times New Roman" w:hAnsi="Times New Roman" w:cs="Times New Roman"/>
          <w:sz w:val="20"/>
          <w:szCs w:val="20"/>
        </w:rPr>
        <w:t xml:space="preserve"> </w:t>
      </w:r>
      <w:proofErr w:type="spellStart"/>
      <w:r w:rsidR="008569A2" w:rsidRPr="00847AB3">
        <w:rPr>
          <w:rFonts w:ascii="Times New Roman" w:hAnsi="Times New Roman" w:cs="Times New Roman"/>
          <w:sz w:val="20"/>
          <w:szCs w:val="20"/>
        </w:rPr>
        <w:t>perempuan</w:t>
      </w:r>
      <w:proofErr w:type="spellEnd"/>
      <w:r w:rsidR="008569A2" w:rsidRPr="00847AB3">
        <w:rPr>
          <w:rFonts w:ascii="Times New Roman" w:hAnsi="Times New Roman" w:cs="Times New Roman"/>
          <w:sz w:val="20"/>
          <w:szCs w:val="20"/>
        </w:rPr>
        <w:t>.</w:t>
      </w:r>
    </w:p>
    <w:p w:rsidR="00847AB3" w:rsidRPr="00847AB3" w:rsidRDefault="00C052AA" w:rsidP="00C052AA">
      <w:pPr>
        <w:spacing w:before="240" w:after="4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PENUTUP</w:t>
      </w:r>
    </w:p>
    <w:p w:rsidR="00CD6EB7" w:rsidRPr="00C052AA" w:rsidRDefault="00CD6EB7" w:rsidP="00C052AA">
      <w:pPr>
        <w:spacing w:after="0"/>
        <w:ind w:firstLine="720"/>
        <w:jc w:val="both"/>
        <w:rPr>
          <w:rFonts w:ascii="Times New Roman" w:hAnsi="Times New Roman" w:cs="Times New Roman"/>
          <w:b/>
          <w:color w:val="000000" w:themeColor="text1"/>
          <w:sz w:val="20"/>
          <w:szCs w:val="20"/>
        </w:rPr>
      </w:pPr>
      <w:r w:rsidRPr="00C052AA">
        <w:rPr>
          <w:rFonts w:ascii="Times New Roman" w:hAnsi="Times New Roman" w:cs="Times New Roman"/>
          <w:sz w:val="20"/>
          <w:szCs w:val="20"/>
          <w:lang w:val="id-ID"/>
        </w:rPr>
        <w:t xml:space="preserve">Berdasarkan tujuan penelitian serta analisis hasil penelitian yang telah dilakukan peneliti mengenai </w:t>
      </w:r>
      <w:proofErr w:type="spellStart"/>
      <w:r w:rsidRPr="00C052AA">
        <w:rPr>
          <w:rFonts w:ascii="Times New Roman" w:hAnsi="Times New Roman" w:cs="Times New Roman"/>
          <w:sz w:val="20"/>
          <w:szCs w:val="20"/>
        </w:rPr>
        <w:t>profil</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berpikir</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kritis</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siswa</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laki-laki</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dan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perempuan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dalam</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pemecahan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masalah</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matematika</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sistem</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pertidaksamaan</w:t>
      </w:r>
      <w:proofErr w:type="spellEnd"/>
      <w:r w:rsidRPr="00C052AA">
        <w:rPr>
          <w:rFonts w:ascii="Times New Roman" w:hAnsi="Times New Roman" w:cs="Times New Roman"/>
          <w:sz w:val="20"/>
          <w:szCs w:val="20"/>
        </w:rPr>
        <w:t xml:space="preserve"> linear </w:t>
      </w:r>
      <w:proofErr w:type="spellStart"/>
      <w:r w:rsidRPr="00C052AA">
        <w:rPr>
          <w:rFonts w:ascii="Times New Roman" w:hAnsi="Times New Roman" w:cs="Times New Roman"/>
          <w:sz w:val="20"/>
          <w:szCs w:val="20"/>
        </w:rPr>
        <w:t>dua</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variabel</w:t>
      </w:r>
      <w:proofErr w:type="spellEnd"/>
      <w:r w:rsidRPr="00C052AA">
        <w:rPr>
          <w:rFonts w:ascii="Times New Roman" w:hAnsi="Times New Roman" w:cs="Times New Roman"/>
          <w:sz w:val="20"/>
          <w:szCs w:val="20"/>
          <w:lang w:val="id-ID"/>
        </w:rPr>
        <w:t xml:space="preserve">, maka dapat disimpulkan </w:t>
      </w:r>
      <w:proofErr w:type="spellStart"/>
      <w:r w:rsidR="00C052AA" w:rsidRPr="00C052AA">
        <w:rPr>
          <w:rFonts w:ascii="Times New Roman" w:hAnsi="Times New Roman" w:cs="Times New Roman"/>
          <w:sz w:val="20"/>
          <w:szCs w:val="20"/>
        </w:rPr>
        <w:t>bahwa</w:t>
      </w:r>
      <w:proofErr w:type="spellEnd"/>
      <w:r w:rsidR="00C052AA" w:rsidRPr="00C052AA">
        <w:rPr>
          <w:rFonts w:ascii="Times New Roman" w:hAnsi="Times New Roman" w:cs="Times New Roman"/>
          <w:sz w:val="20"/>
          <w:szCs w:val="20"/>
        </w:rPr>
        <w:t xml:space="preserve"> </w:t>
      </w:r>
      <w:proofErr w:type="spellStart"/>
      <w:r w:rsidR="00C052AA" w:rsidRPr="00C052AA">
        <w:rPr>
          <w:rFonts w:ascii="Times New Roman" w:hAnsi="Times New Roman" w:cs="Times New Roman"/>
          <w:sz w:val="20"/>
          <w:szCs w:val="20"/>
        </w:rPr>
        <w:t>s</w:t>
      </w:r>
      <w:r w:rsidRPr="00C052AA">
        <w:rPr>
          <w:rFonts w:ascii="Times New Roman" w:hAnsi="Times New Roman" w:cs="Times New Roman"/>
          <w:sz w:val="20"/>
          <w:szCs w:val="20"/>
        </w:rPr>
        <w:t>iswa</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laki-laki</w:t>
      </w:r>
      <w:proofErr w:type="spellEnd"/>
      <w:r w:rsidRPr="00C052AA">
        <w:rPr>
          <w:rFonts w:ascii="Times New Roman" w:hAnsi="Times New Roman" w:cs="Times New Roman"/>
          <w:sz w:val="20"/>
          <w:szCs w:val="20"/>
        </w:rPr>
        <w:t xml:space="preserve"> (RF) </w:t>
      </w:r>
      <w:proofErr w:type="spellStart"/>
      <w:r w:rsidRPr="00C052AA">
        <w:rPr>
          <w:rFonts w:ascii="Times New Roman" w:hAnsi="Times New Roman" w:cs="Times New Roman"/>
          <w:sz w:val="20"/>
          <w:szCs w:val="20"/>
        </w:rPr>
        <w:t>melakukan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aktivitas</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berpikir</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kritis</w:t>
      </w:r>
      <w:proofErr w:type="spellEnd"/>
      <w:r w:rsidRPr="00C052AA">
        <w:rPr>
          <w:rFonts w:ascii="Times New Roman" w:hAnsi="Times New Roman" w:cs="Times New Roman"/>
          <w:sz w:val="20"/>
          <w:szCs w:val="20"/>
        </w:rPr>
        <w:t xml:space="preserve"> yang </w:t>
      </w:r>
      <w:proofErr w:type="spellStart"/>
      <w:r w:rsidRPr="00C052AA">
        <w:rPr>
          <w:rFonts w:ascii="Times New Roman" w:hAnsi="Times New Roman" w:cs="Times New Roman"/>
          <w:sz w:val="20"/>
          <w:szCs w:val="20"/>
        </w:rPr>
        <w:t>meliputi</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klarifikasi</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dasar</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yaitu</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mengidentifikasi</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atau</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merumuskan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pertanyaan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dan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mempertimbangkan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kemungkinan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jawaban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dengan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memahami</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masalah</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dan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memahami</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kedua</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alternatif</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jawaban</w:t>
      </w:r>
      <w:proofErr w:type="spellEnd"/>
      <w:r w:rsidRPr="00C052AA">
        <w:rPr>
          <w:rFonts w:ascii="Times New Roman" w:hAnsi="Times New Roman" w:cs="Times New Roman"/>
          <w:sz w:val="20"/>
          <w:szCs w:val="20"/>
        </w:rPr>
        <w:t xml:space="preserve"> yang </w:t>
      </w:r>
      <w:proofErr w:type="spellStart"/>
      <w:r w:rsidRPr="00C052AA">
        <w:rPr>
          <w:rFonts w:ascii="Times New Roman" w:hAnsi="Times New Roman" w:cs="Times New Roman"/>
          <w:sz w:val="20"/>
          <w:szCs w:val="20"/>
        </w:rPr>
        <w:t>sudah</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diberikan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peneliti</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dan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mengungkapkan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rencana</w:t>
      </w:r>
      <w:proofErr w:type="spellEnd"/>
      <w:r w:rsidRPr="00C052AA">
        <w:rPr>
          <w:rFonts w:ascii="Times New Roman" w:hAnsi="Times New Roman" w:cs="Times New Roman"/>
          <w:sz w:val="20"/>
          <w:szCs w:val="20"/>
        </w:rPr>
        <w:t xml:space="preserve"> yang </w:t>
      </w:r>
      <w:proofErr w:type="spellStart"/>
      <w:r w:rsidRPr="00C052AA">
        <w:rPr>
          <w:rFonts w:ascii="Times New Roman" w:hAnsi="Times New Roman" w:cs="Times New Roman"/>
          <w:sz w:val="20"/>
          <w:szCs w:val="20"/>
        </w:rPr>
        <w:t>digunakan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untuk</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memecahkan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masalah</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serta</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menyampaikan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informasi</w:t>
      </w:r>
      <w:proofErr w:type="spellEnd"/>
      <w:r w:rsidRPr="00C052AA">
        <w:rPr>
          <w:rFonts w:ascii="Times New Roman" w:hAnsi="Times New Roman" w:cs="Times New Roman"/>
          <w:sz w:val="20"/>
          <w:szCs w:val="20"/>
        </w:rPr>
        <w:t xml:space="preserve"> yang </w:t>
      </w:r>
      <w:proofErr w:type="spellStart"/>
      <w:r w:rsidRPr="00C052AA">
        <w:rPr>
          <w:rFonts w:ascii="Times New Roman" w:hAnsi="Times New Roman" w:cs="Times New Roman"/>
          <w:sz w:val="20"/>
          <w:szCs w:val="20"/>
        </w:rPr>
        <w:t>diketahui</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dan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pertanyaan</w:t>
      </w:r>
      <w:proofErr w:type="spellEnd"/>
      <w:r w:rsidRPr="00C052AA">
        <w:rPr>
          <w:rFonts w:ascii="Times New Roman" w:hAnsi="Times New Roman" w:cs="Times New Roman"/>
          <w:sz w:val="20"/>
          <w:szCs w:val="20"/>
        </w:rPr>
        <w:t xml:space="preserve"> yang </w:t>
      </w:r>
      <w:proofErr w:type="spellStart"/>
      <w:r w:rsidRPr="00C052AA">
        <w:rPr>
          <w:rFonts w:ascii="Times New Roman" w:hAnsi="Times New Roman" w:cs="Times New Roman"/>
          <w:sz w:val="20"/>
          <w:szCs w:val="20"/>
        </w:rPr>
        <w:t>ada</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dalam</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masalah</w:t>
      </w:r>
      <w:proofErr w:type="spellEnd"/>
      <w:r w:rsidRPr="00C052AA">
        <w:rPr>
          <w:rFonts w:ascii="Times New Roman" w:hAnsi="Times New Roman" w:cs="Times New Roman"/>
          <w:sz w:val="20"/>
          <w:szCs w:val="20"/>
        </w:rPr>
        <w:t>. Dukungan dasar yaitu, menyebutkan informasi yang dibutuhkan dan informasi yang tidak dibutuhkan dalam pemecahan masalah, mampu mengaitkan masalah dan kedua alternatif jawaban yang diberikan peneliti dan mampu menyebutkan langkah-langkah yang digunakan dalam memecahkan masalah. Inferensi atau kesimpulan yaitu, menginduksi dan menilai induksi-induksi (mengemukakan hal yang umum dan menarik kesimpulan). Klarifikasi lanjutan yaitu, mengidentifikasi asumsi (menjelaskan suatu masalah) dan mampu menjelaskan hal-hal yang berkaitan dengan masalah dan kedua alternatif jawaban dalam menelaah pemecahan masalah. Strategi dan taktik yaitu</w:t>
      </w:r>
      <w:proofErr w:type="gramStart"/>
      <w:r w:rsidRPr="00C052AA">
        <w:rPr>
          <w:rFonts w:ascii="Times New Roman" w:hAnsi="Times New Roman" w:cs="Times New Roman"/>
          <w:sz w:val="20"/>
          <w:szCs w:val="20"/>
        </w:rPr>
        <w:t>,  memutuskan</w:t>
      </w:r>
      <w:proofErr w:type="gramEnd"/>
      <w:r w:rsidRPr="00C052AA">
        <w:rPr>
          <w:rFonts w:ascii="Times New Roman" w:hAnsi="Times New Roman" w:cs="Times New Roman"/>
          <w:sz w:val="20"/>
          <w:szCs w:val="20"/>
        </w:rPr>
        <w:t xml:space="preserve"> suatu tindakan dan mampu menjelaskan alternatif jawaban lain dalam pemecahan masalah selain dua alternatif </w:t>
      </w:r>
      <w:proofErr w:type="spellStart"/>
      <w:r w:rsidRPr="00C052AA">
        <w:rPr>
          <w:rFonts w:ascii="Times New Roman" w:hAnsi="Times New Roman" w:cs="Times New Roman"/>
          <w:sz w:val="20"/>
          <w:szCs w:val="20"/>
        </w:rPr>
        <w:t>jawaban</w:t>
      </w:r>
      <w:proofErr w:type="spellEnd"/>
      <w:r w:rsidRPr="00C052AA">
        <w:rPr>
          <w:rFonts w:ascii="Times New Roman" w:hAnsi="Times New Roman" w:cs="Times New Roman"/>
          <w:sz w:val="20"/>
          <w:szCs w:val="20"/>
        </w:rPr>
        <w:t xml:space="preserve"> yang </w:t>
      </w:r>
      <w:proofErr w:type="spellStart"/>
      <w:r w:rsidRPr="00C052AA">
        <w:rPr>
          <w:rFonts w:ascii="Times New Roman" w:hAnsi="Times New Roman" w:cs="Times New Roman"/>
          <w:sz w:val="20"/>
          <w:szCs w:val="20"/>
        </w:rPr>
        <w:t>diberikan</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peneliti</w:t>
      </w:r>
      <w:proofErr w:type="spellEnd"/>
      <w:r w:rsidRPr="00C052AA">
        <w:rPr>
          <w:rFonts w:ascii="Times New Roman" w:hAnsi="Times New Roman" w:cs="Times New Roman"/>
          <w:sz w:val="20"/>
          <w:szCs w:val="20"/>
        </w:rPr>
        <w:t>.</w:t>
      </w:r>
      <w:r w:rsidR="00C052AA" w:rsidRPr="00C052AA">
        <w:rPr>
          <w:rFonts w:ascii="Times New Roman" w:hAnsi="Times New Roman" w:cs="Times New Roman"/>
          <w:color w:val="000000" w:themeColor="text1"/>
          <w:sz w:val="20"/>
          <w:szCs w:val="20"/>
        </w:rPr>
        <w:t xml:space="preserve"> </w:t>
      </w:r>
      <w:proofErr w:type="spellStart"/>
      <w:r w:rsidR="00C052AA" w:rsidRPr="00C052AA">
        <w:rPr>
          <w:rFonts w:ascii="Times New Roman" w:hAnsi="Times New Roman" w:cs="Times New Roman"/>
          <w:color w:val="000000" w:themeColor="text1"/>
          <w:sz w:val="20"/>
          <w:szCs w:val="20"/>
        </w:rPr>
        <w:t>Sedangkan</w:t>
      </w:r>
      <w:proofErr w:type="spellEnd"/>
      <w:r w:rsidR="00C052AA" w:rsidRPr="00C052AA">
        <w:rPr>
          <w:rFonts w:ascii="Times New Roman" w:hAnsi="Times New Roman" w:cs="Times New Roman"/>
          <w:b/>
          <w:color w:val="000000" w:themeColor="text1"/>
          <w:sz w:val="20"/>
          <w:szCs w:val="20"/>
        </w:rPr>
        <w:t xml:space="preserve"> </w:t>
      </w:r>
      <w:proofErr w:type="spellStart"/>
      <w:r w:rsidRPr="00C052AA">
        <w:rPr>
          <w:rFonts w:ascii="Times New Roman" w:hAnsi="Times New Roman" w:cs="Times New Roman"/>
          <w:sz w:val="20"/>
          <w:szCs w:val="20"/>
        </w:rPr>
        <w:t>Siswa</w:t>
      </w:r>
      <w:proofErr w:type="spellEnd"/>
      <w:r w:rsidRPr="00C052AA">
        <w:rPr>
          <w:rFonts w:ascii="Times New Roman" w:hAnsi="Times New Roman" w:cs="Times New Roman"/>
          <w:sz w:val="20"/>
          <w:szCs w:val="20"/>
        </w:rPr>
        <w:t xml:space="preserve"> </w:t>
      </w:r>
      <w:proofErr w:type="spellStart"/>
      <w:r w:rsidRPr="00C052AA">
        <w:rPr>
          <w:rFonts w:ascii="Times New Roman" w:hAnsi="Times New Roman" w:cs="Times New Roman"/>
          <w:sz w:val="20"/>
          <w:szCs w:val="20"/>
        </w:rPr>
        <w:t>perempuan</w:t>
      </w:r>
      <w:proofErr w:type="spellEnd"/>
      <w:r w:rsidRPr="00C052AA">
        <w:rPr>
          <w:rFonts w:ascii="Times New Roman" w:hAnsi="Times New Roman" w:cs="Times New Roman"/>
          <w:sz w:val="20"/>
          <w:szCs w:val="20"/>
        </w:rPr>
        <w:t xml:space="preserve"> (FT) </w:t>
      </w:r>
      <w:proofErr w:type="spellStart"/>
      <w:r w:rsidRPr="00C052AA">
        <w:rPr>
          <w:rFonts w:ascii="Times New Roman" w:hAnsi="Times New Roman" w:cs="Times New Roman"/>
          <w:sz w:val="20"/>
          <w:szCs w:val="20"/>
        </w:rPr>
        <w:t>melakukan</w:t>
      </w:r>
      <w:proofErr w:type="spellEnd"/>
      <w:r w:rsidRPr="00C052AA">
        <w:rPr>
          <w:rFonts w:ascii="Times New Roman" w:hAnsi="Times New Roman" w:cs="Times New Roman"/>
          <w:sz w:val="20"/>
          <w:szCs w:val="20"/>
        </w:rPr>
        <w:t xml:space="preserve"> aktivitas berpikir kritis yang meliputi klarifikasi dasar yaitu, memahami masalah dan memahami kedua alternatif jawaban yang sudah diberikan peneliti dan menyampaikan informasi yang diketahui serta pertanyaan yang ada dalam masalah. Dukungan dasar yaitu, menyampaikan informasi yang ada pada masalah dan informasi yang ada pada kedua alternatif jawaban yang sudah diberikan peneliti namun hal ini belum bisa terpenuhi. Inferensi atau kesimpulan menginduksi dan menilai induksi-induksi (mengemukakan hal yang umum dan menarik kesimpulan). Klarifikasi lanjutanyaitu, mengidentifikasi asumsi (menjelaskan suatu masalah) dan mampu menjelaskan hal-hal yang berkaitan dengan masalah dan kedua alternatif jawaban dalam menelaah pemecahan masalah.Subjek FT dalam melakukan pemecahan masalah matematika tidakmemenuhi indikator berpikir kritis yang sesuai dengan strategi dan taktik karena FT tidak bisa menjelaskan </w:t>
      </w:r>
      <w:proofErr w:type="gramStart"/>
      <w:r w:rsidRPr="00C052AA">
        <w:rPr>
          <w:rFonts w:ascii="Times New Roman" w:hAnsi="Times New Roman" w:cs="Times New Roman"/>
          <w:sz w:val="20"/>
          <w:szCs w:val="20"/>
        </w:rPr>
        <w:t>cara</w:t>
      </w:r>
      <w:proofErr w:type="gramEnd"/>
      <w:r w:rsidRPr="00C052AA">
        <w:rPr>
          <w:rFonts w:ascii="Times New Roman" w:hAnsi="Times New Roman" w:cs="Times New Roman"/>
          <w:sz w:val="20"/>
          <w:szCs w:val="20"/>
        </w:rPr>
        <w:t xml:space="preserve"> lain yang digunakan dalam pemecahan masalah, selain kedua alternatif jawaban yang sudah diberikan peneliti. </w:t>
      </w:r>
    </w:p>
    <w:p w:rsidR="00CD6EB7" w:rsidRDefault="00847AB3" w:rsidP="00847AB3">
      <w:pPr>
        <w:spacing w:before="240" w:after="40"/>
        <w:jc w:val="both"/>
        <w:rPr>
          <w:rFonts w:ascii="Times New Roman" w:hAnsi="Times New Roman" w:cs="Times New Roman"/>
          <w:b/>
          <w:sz w:val="20"/>
          <w:szCs w:val="20"/>
        </w:rPr>
      </w:pPr>
      <w:r>
        <w:rPr>
          <w:rFonts w:ascii="Times New Roman" w:hAnsi="Times New Roman" w:cs="Times New Roman"/>
          <w:b/>
          <w:sz w:val="20"/>
          <w:szCs w:val="20"/>
        </w:rPr>
        <w:t>DAFTAR PUSTAKA</w:t>
      </w:r>
    </w:p>
    <w:p w:rsidR="00C302BE" w:rsidRPr="00C302BE" w:rsidRDefault="00C302BE" w:rsidP="000F34B5">
      <w:pPr>
        <w:spacing w:before="120" w:after="120"/>
        <w:rPr>
          <w:rFonts w:ascii="Times New Roman" w:hAnsi="Times New Roman" w:cs="Times New Roman"/>
          <w:sz w:val="20"/>
          <w:szCs w:val="20"/>
        </w:rPr>
      </w:pPr>
      <w:r w:rsidRPr="00C302BE">
        <w:rPr>
          <w:rFonts w:ascii="Times New Roman" w:hAnsi="Times New Roman" w:cs="Times New Roman"/>
          <w:sz w:val="20"/>
          <w:szCs w:val="20"/>
        </w:rPr>
        <w:t>Amir, Z. (2013).</w:t>
      </w:r>
      <w:proofErr w:type="spellStart"/>
      <w:r w:rsidRPr="00C302BE">
        <w:rPr>
          <w:rFonts w:ascii="Times New Roman" w:hAnsi="Times New Roman" w:cs="Times New Roman"/>
          <w:i/>
          <w:sz w:val="20"/>
          <w:szCs w:val="20"/>
        </w:rPr>
        <w:t>Perspektif</w:t>
      </w:r>
      <w:proofErr w:type="spellEnd"/>
      <w:r w:rsidRPr="00C302BE">
        <w:rPr>
          <w:rFonts w:ascii="Times New Roman" w:hAnsi="Times New Roman" w:cs="Times New Roman"/>
          <w:i/>
          <w:sz w:val="20"/>
          <w:szCs w:val="20"/>
        </w:rPr>
        <w:t xml:space="preserve"> Gender </w:t>
      </w:r>
      <w:proofErr w:type="spellStart"/>
      <w:r w:rsidRPr="00C302BE">
        <w:rPr>
          <w:rFonts w:ascii="Times New Roman" w:hAnsi="Times New Roman" w:cs="Times New Roman"/>
          <w:i/>
          <w:sz w:val="20"/>
          <w:szCs w:val="20"/>
        </w:rPr>
        <w:t>dalam</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Pembelajaran</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Matematika</w:t>
      </w:r>
      <w:proofErr w:type="spellEnd"/>
      <w:r w:rsidRPr="00C302BE">
        <w:rPr>
          <w:rFonts w:ascii="Times New Roman" w:hAnsi="Times New Roman" w:cs="Times New Roman"/>
          <w:sz w:val="20"/>
          <w:szCs w:val="20"/>
        </w:rPr>
        <w:t>.</w:t>
      </w:r>
    </w:p>
    <w:p w:rsidR="00C302BE" w:rsidRPr="00C302BE" w:rsidRDefault="00C302BE" w:rsidP="000F34B5">
      <w:pPr>
        <w:spacing w:before="120" w:after="120"/>
        <w:ind w:left="720" w:hanging="720"/>
        <w:rPr>
          <w:rFonts w:ascii="Times New Roman" w:hAnsi="Times New Roman" w:cs="Times New Roman"/>
          <w:sz w:val="20"/>
          <w:szCs w:val="20"/>
        </w:rPr>
      </w:pPr>
      <w:proofErr w:type="spellStart"/>
      <w:r w:rsidRPr="00C302BE">
        <w:rPr>
          <w:rFonts w:ascii="Times New Roman" w:hAnsi="Times New Roman" w:cs="Times New Roman"/>
          <w:sz w:val="20"/>
          <w:szCs w:val="20"/>
        </w:rPr>
        <w:t>Fakih</w:t>
      </w:r>
      <w:proofErr w:type="spellEnd"/>
      <w:r w:rsidRPr="00C302BE">
        <w:rPr>
          <w:rFonts w:ascii="Times New Roman" w:hAnsi="Times New Roman" w:cs="Times New Roman"/>
          <w:sz w:val="20"/>
          <w:szCs w:val="20"/>
        </w:rPr>
        <w:t>, M. (2010).</w:t>
      </w:r>
      <w:proofErr w:type="spellStart"/>
      <w:r w:rsidRPr="00C302BE">
        <w:rPr>
          <w:rFonts w:ascii="Times New Roman" w:hAnsi="Times New Roman" w:cs="Times New Roman"/>
          <w:i/>
          <w:sz w:val="20"/>
          <w:szCs w:val="20"/>
        </w:rPr>
        <w:t>Analisis</w:t>
      </w:r>
      <w:proofErr w:type="spellEnd"/>
      <w:r w:rsidRPr="00C302BE">
        <w:rPr>
          <w:rFonts w:ascii="Times New Roman" w:hAnsi="Times New Roman" w:cs="Times New Roman"/>
          <w:i/>
          <w:sz w:val="20"/>
          <w:szCs w:val="20"/>
        </w:rPr>
        <w:t xml:space="preserve"> Gender </w:t>
      </w:r>
      <w:proofErr w:type="spellStart"/>
      <w:r w:rsidRPr="00C302BE">
        <w:rPr>
          <w:rFonts w:ascii="Times New Roman" w:hAnsi="Times New Roman" w:cs="Times New Roman"/>
          <w:i/>
          <w:sz w:val="20"/>
          <w:szCs w:val="20"/>
        </w:rPr>
        <w:t>dan</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Transformasi</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Sosial</w:t>
      </w:r>
      <w:proofErr w:type="spellEnd"/>
      <w:r w:rsidRPr="00C302BE">
        <w:rPr>
          <w:rFonts w:ascii="Times New Roman" w:hAnsi="Times New Roman" w:cs="Times New Roman"/>
          <w:sz w:val="20"/>
          <w:szCs w:val="20"/>
        </w:rPr>
        <w:t xml:space="preserve">. Jakarta: </w:t>
      </w:r>
      <w:proofErr w:type="spellStart"/>
      <w:r w:rsidRPr="00C302BE">
        <w:rPr>
          <w:rFonts w:ascii="Times New Roman" w:hAnsi="Times New Roman" w:cs="Times New Roman"/>
          <w:sz w:val="20"/>
          <w:szCs w:val="20"/>
        </w:rPr>
        <w:t>Pustaka</w:t>
      </w:r>
      <w:proofErr w:type="spellEnd"/>
      <w:r w:rsidRPr="00C302BE">
        <w:rPr>
          <w:rFonts w:ascii="Times New Roman" w:hAnsi="Times New Roman" w:cs="Times New Roman"/>
          <w:sz w:val="20"/>
          <w:szCs w:val="20"/>
        </w:rPr>
        <w:t xml:space="preserve"> </w:t>
      </w:r>
      <w:proofErr w:type="spellStart"/>
      <w:r w:rsidRPr="00C302BE">
        <w:rPr>
          <w:rFonts w:ascii="Times New Roman" w:hAnsi="Times New Roman" w:cs="Times New Roman"/>
          <w:sz w:val="20"/>
          <w:szCs w:val="20"/>
        </w:rPr>
        <w:t>Belajar</w:t>
      </w:r>
      <w:proofErr w:type="spellEnd"/>
      <w:r w:rsidRPr="00C302BE">
        <w:rPr>
          <w:rFonts w:ascii="Times New Roman" w:hAnsi="Times New Roman" w:cs="Times New Roman"/>
          <w:sz w:val="20"/>
          <w:szCs w:val="20"/>
        </w:rPr>
        <w:t>.</w:t>
      </w:r>
    </w:p>
    <w:p w:rsidR="00C302BE" w:rsidRPr="00C302BE" w:rsidRDefault="00C302BE" w:rsidP="000F34B5">
      <w:pPr>
        <w:spacing w:before="120" w:after="120"/>
        <w:ind w:left="720" w:hanging="720"/>
        <w:rPr>
          <w:rFonts w:ascii="Times New Roman" w:hAnsi="Times New Roman" w:cs="Times New Roman"/>
          <w:sz w:val="20"/>
          <w:szCs w:val="20"/>
        </w:rPr>
      </w:pPr>
      <w:proofErr w:type="spellStart"/>
      <w:r w:rsidRPr="00C302BE">
        <w:rPr>
          <w:rFonts w:ascii="Times New Roman" w:hAnsi="Times New Roman" w:cs="Times New Roman"/>
          <w:sz w:val="20"/>
          <w:szCs w:val="20"/>
        </w:rPr>
        <w:t>Hudojo</w:t>
      </w:r>
      <w:proofErr w:type="spellEnd"/>
      <w:r w:rsidRPr="00C302BE">
        <w:rPr>
          <w:rFonts w:ascii="Times New Roman" w:hAnsi="Times New Roman" w:cs="Times New Roman"/>
          <w:sz w:val="20"/>
          <w:szCs w:val="20"/>
        </w:rPr>
        <w:t xml:space="preserve">, H. (1988). </w:t>
      </w:r>
      <w:proofErr w:type="spellStart"/>
      <w:r w:rsidRPr="00C302BE">
        <w:rPr>
          <w:rFonts w:ascii="Times New Roman" w:hAnsi="Times New Roman" w:cs="Times New Roman"/>
          <w:i/>
          <w:sz w:val="20"/>
          <w:szCs w:val="20"/>
        </w:rPr>
        <w:t>Mengajar</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Belajar</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Matematika</w:t>
      </w:r>
      <w:proofErr w:type="spellEnd"/>
      <w:r w:rsidRPr="00C302BE">
        <w:rPr>
          <w:rFonts w:ascii="Times New Roman" w:hAnsi="Times New Roman" w:cs="Times New Roman"/>
          <w:sz w:val="20"/>
          <w:szCs w:val="20"/>
        </w:rPr>
        <w:t xml:space="preserve">. Jakarta: </w:t>
      </w:r>
      <w:proofErr w:type="spellStart"/>
      <w:r w:rsidRPr="00C302BE">
        <w:rPr>
          <w:rFonts w:ascii="Times New Roman" w:hAnsi="Times New Roman" w:cs="Times New Roman"/>
          <w:sz w:val="20"/>
          <w:szCs w:val="20"/>
        </w:rPr>
        <w:t>Depdiknas</w:t>
      </w:r>
      <w:proofErr w:type="spellEnd"/>
      <w:r w:rsidRPr="00C302BE">
        <w:rPr>
          <w:rFonts w:ascii="Times New Roman" w:hAnsi="Times New Roman" w:cs="Times New Roman"/>
          <w:sz w:val="20"/>
          <w:szCs w:val="20"/>
        </w:rPr>
        <w:t>.</w:t>
      </w:r>
    </w:p>
    <w:p w:rsidR="00C302BE" w:rsidRPr="00C302BE" w:rsidRDefault="00C302BE" w:rsidP="000F34B5">
      <w:pPr>
        <w:spacing w:before="120" w:after="120"/>
        <w:ind w:left="720" w:hanging="720"/>
        <w:rPr>
          <w:rFonts w:ascii="Times New Roman" w:hAnsi="Times New Roman" w:cs="Times New Roman"/>
          <w:sz w:val="20"/>
          <w:szCs w:val="20"/>
        </w:rPr>
      </w:pPr>
      <w:proofErr w:type="spellStart"/>
      <w:r w:rsidRPr="00C302BE">
        <w:rPr>
          <w:rFonts w:ascii="Times New Roman" w:hAnsi="Times New Roman" w:cs="Times New Roman"/>
          <w:sz w:val="20"/>
          <w:szCs w:val="20"/>
        </w:rPr>
        <w:t>McPeck</w:t>
      </w:r>
      <w:proofErr w:type="spellEnd"/>
      <w:proofErr w:type="gramStart"/>
      <w:r w:rsidRPr="00C302BE">
        <w:rPr>
          <w:rFonts w:ascii="Times New Roman" w:hAnsi="Times New Roman" w:cs="Times New Roman"/>
          <w:sz w:val="20"/>
          <w:szCs w:val="20"/>
        </w:rPr>
        <w:t>.(</w:t>
      </w:r>
      <w:proofErr w:type="gramEnd"/>
      <w:r w:rsidRPr="00C302BE">
        <w:rPr>
          <w:rFonts w:ascii="Times New Roman" w:hAnsi="Times New Roman" w:cs="Times New Roman"/>
          <w:sz w:val="20"/>
          <w:szCs w:val="20"/>
        </w:rPr>
        <w:t xml:space="preserve">2009). </w:t>
      </w:r>
      <w:proofErr w:type="spellStart"/>
      <w:r w:rsidRPr="00C302BE">
        <w:rPr>
          <w:rFonts w:ascii="Times New Roman" w:hAnsi="Times New Roman" w:cs="Times New Roman"/>
          <w:i/>
          <w:sz w:val="20"/>
          <w:szCs w:val="20"/>
        </w:rPr>
        <w:t>Pembentukan</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Karakter</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Siswa</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Melalui</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Pembelajaran</w:t>
      </w:r>
      <w:proofErr w:type="spellEnd"/>
      <w:r w:rsidRPr="00C302BE">
        <w:rPr>
          <w:rFonts w:ascii="Times New Roman" w:hAnsi="Times New Roman" w:cs="Times New Roman"/>
          <w:i/>
          <w:sz w:val="20"/>
          <w:szCs w:val="20"/>
        </w:rPr>
        <w:t xml:space="preserve"> Matematika</w:t>
      </w:r>
      <w:r w:rsidRPr="00C302BE">
        <w:rPr>
          <w:rFonts w:ascii="Times New Roman" w:hAnsi="Times New Roman" w:cs="Times New Roman"/>
          <w:sz w:val="20"/>
          <w:szCs w:val="20"/>
        </w:rPr>
        <w:t>.</w:t>
      </w:r>
      <w:r w:rsidRPr="00C302BE">
        <w:rPr>
          <w:rFonts w:ascii="Times New Roman" w:hAnsi="Times New Roman" w:cs="Times New Roman"/>
          <w:sz w:val="20"/>
          <w:szCs w:val="20"/>
          <w:u w:val="single"/>
        </w:rPr>
        <w:t>http:/staff.uny.ac.id/sites/default/files/penelitian/R.%20Rosnawati.%Dra.%20M.Si/Makalah_R_Rosnawati_UNY_Maret_2013.pdf.</w:t>
      </w:r>
      <w:r w:rsidRPr="00C302BE">
        <w:rPr>
          <w:rFonts w:ascii="Times New Roman" w:hAnsi="Times New Roman" w:cs="Times New Roman"/>
          <w:sz w:val="20"/>
          <w:szCs w:val="20"/>
        </w:rPr>
        <w:t xml:space="preserve">Diakses </w:t>
      </w:r>
      <w:proofErr w:type="spellStart"/>
      <w:r w:rsidRPr="00C302BE">
        <w:rPr>
          <w:rFonts w:ascii="Times New Roman" w:hAnsi="Times New Roman" w:cs="Times New Roman"/>
          <w:sz w:val="20"/>
          <w:szCs w:val="20"/>
        </w:rPr>
        <w:t>pada</w:t>
      </w:r>
      <w:proofErr w:type="spellEnd"/>
      <w:r w:rsidRPr="00C302BE">
        <w:rPr>
          <w:rFonts w:ascii="Times New Roman" w:hAnsi="Times New Roman" w:cs="Times New Roman"/>
          <w:sz w:val="20"/>
          <w:szCs w:val="20"/>
        </w:rPr>
        <w:t xml:space="preserve"> </w:t>
      </w:r>
      <w:proofErr w:type="spellStart"/>
      <w:r w:rsidRPr="00C302BE">
        <w:rPr>
          <w:rFonts w:ascii="Times New Roman" w:hAnsi="Times New Roman" w:cs="Times New Roman"/>
          <w:sz w:val="20"/>
          <w:szCs w:val="20"/>
        </w:rPr>
        <w:t>tanggal</w:t>
      </w:r>
      <w:proofErr w:type="spellEnd"/>
      <w:r w:rsidRPr="00C302BE">
        <w:rPr>
          <w:rFonts w:ascii="Times New Roman" w:hAnsi="Times New Roman" w:cs="Times New Roman"/>
          <w:sz w:val="20"/>
          <w:szCs w:val="20"/>
        </w:rPr>
        <w:t xml:space="preserve"> 18 </w:t>
      </w:r>
      <w:proofErr w:type="spellStart"/>
      <w:r w:rsidRPr="00C302BE">
        <w:rPr>
          <w:rFonts w:ascii="Times New Roman" w:hAnsi="Times New Roman" w:cs="Times New Roman"/>
          <w:sz w:val="20"/>
          <w:szCs w:val="20"/>
        </w:rPr>
        <w:t>Februari</w:t>
      </w:r>
      <w:proofErr w:type="spellEnd"/>
      <w:r w:rsidRPr="00C302BE">
        <w:rPr>
          <w:rFonts w:ascii="Times New Roman" w:hAnsi="Times New Roman" w:cs="Times New Roman"/>
          <w:sz w:val="20"/>
          <w:szCs w:val="20"/>
        </w:rPr>
        <w:t xml:space="preserve"> 2017.</w:t>
      </w:r>
    </w:p>
    <w:p w:rsidR="00C302BE" w:rsidRPr="00C302BE" w:rsidRDefault="00C302BE" w:rsidP="000F34B5">
      <w:pPr>
        <w:spacing w:before="120" w:after="120"/>
        <w:ind w:left="720" w:hanging="720"/>
        <w:rPr>
          <w:rFonts w:ascii="Times New Roman" w:hAnsi="Times New Roman" w:cs="Times New Roman"/>
          <w:color w:val="000000" w:themeColor="text1"/>
          <w:sz w:val="20"/>
          <w:szCs w:val="20"/>
        </w:rPr>
      </w:pPr>
      <w:proofErr w:type="spellStart"/>
      <w:r w:rsidRPr="00C302BE">
        <w:rPr>
          <w:rFonts w:ascii="Times New Roman" w:hAnsi="Times New Roman" w:cs="Times New Roman"/>
          <w:color w:val="000000" w:themeColor="text1"/>
          <w:sz w:val="20"/>
          <w:szCs w:val="20"/>
        </w:rPr>
        <w:t>Niswatun</w:t>
      </w:r>
      <w:proofErr w:type="spellEnd"/>
      <w:r w:rsidRPr="00C302BE">
        <w:rPr>
          <w:rFonts w:ascii="Times New Roman" w:hAnsi="Times New Roman" w:cs="Times New Roman"/>
          <w:color w:val="000000" w:themeColor="text1"/>
          <w:sz w:val="20"/>
          <w:szCs w:val="20"/>
        </w:rPr>
        <w:t>, S. (2015).</w:t>
      </w:r>
      <w:r w:rsidRPr="00C302BE">
        <w:rPr>
          <w:rFonts w:ascii="Times New Roman" w:hAnsi="Times New Roman" w:cs="Times New Roman"/>
          <w:i/>
          <w:color w:val="000000" w:themeColor="text1"/>
          <w:sz w:val="20"/>
          <w:szCs w:val="20"/>
        </w:rPr>
        <w:t xml:space="preserve">Proses </w:t>
      </w:r>
      <w:proofErr w:type="spellStart"/>
      <w:r w:rsidRPr="00C302BE">
        <w:rPr>
          <w:rFonts w:ascii="Times New Roman" w:hAnsi="Times New Roman" w:cs="Times New Roman"/>
          <w:i/>
          <w:color w:val="000000" w:themeColor="text1"/>
          <w:sz w:val="20"/>
          <w:szCs w:val="20"/>
        </w:rPr>
        <w:t>Berpikir</w:t>
      </w:r>
      <w:proofErr w:type="spellEnd"/>
      <w:r w:rsidRPr="00C302BE">
        <w:rPr>
          <w:rFonts w:ascii="Times New Roman" w:hAnsi="Times New Roman" w:cs="Times New Roman"/>
          <w:i/>
          <w:color w:val="000000" w:themeColor="text1"/>
          <w:sz w:val="20"/>
          <w:szCs w:val="20"/>
        </w:rPr>
        <w:t xml:space="preserve"> </w:t>
      </w:r>
      <w:proofErr w:type="spellStart"/>
      <w:r w:rsidRPr="00C302BE">
        <w:rPr>
          <w:rFonts w:ascii="Times New Roman" w:hAnsi="Times New Roman" w:cs="Times New Roman"/>
          <w:i/>
          <w:color w:val="000000" w:themeColor="text1"/>
          <w:sz w:val="20"/>
          <w:szCs w:val="20"/>
        </w:rPr>
        <w:t>Kritis</w:t>
      </w:r>
      <w:proofErr w:type="spellEnd"/>
      <w:r w:rsidRPr="00C302BE">
        <w:rPr>
          <w:rFonts w:ascii="Times New Roman" w:hAnsi="Times New Roman" w:cs="Times New Roman"/>
          <w:i/>
          <w:color w:val="000000" w:themeColor="text1"/>
          <w:sz w:val="20"/>
          <w:szCs w:val="20"/>
        </w:rPr>
        <w:t xml:space="preserve"> </w:t>
      </w:r>
      <w:proofErr w:type="spellStart"/>
      <w:r w:rsidRPr="00C302BE">
        <w:rPr>
          <w:rFonts w:ascii="Times New Roman" w:hAnsi="Times New Roman" w:cs="Times New Roman"/>
          <w:i/>
          <w:color w:val="000000" w:themeColor="text1"/>
          <w:sz w:val="20"/>
          <w:szCs w:val="20"/>
        </w:rPr>
        <w:t>Siswa</w:t>
      </w:r>
      <w:proofErr w:type="spellEnd"/>
      <w:r w:rsidRPr="00C302BE">
        <w:rPr>
          <w:rFonts w:ascii="Times New Roman" w:hAnsi="Times New Roman" w:cs="Times New Roman"/>
          <w:i/>
          <w:color w:val="000000" w:themeColor="text1"/>
          <w:sz w:val="20"/>
          <w:szCs w:val="20"/>
        </w:rPr>
        <w:t xml:space="preserve"> </w:t>
      </w:r>
      <w:proofErr w:type="spellStart"/>
      <w:r w:rsidRPr="00C302BE">
        <w:rPr>
          <w:rFonts w:ascii="Times New Roman" w:hAnsi="Times New Roman" w:cs="Times New Roman"/>
          <w:i/>
          <w:color w:val="000000" w:themeColor="text1"/>
          <w:sz w:val="20"/>
          <w:szCs w:val="20"/>
        </w:rPr>
        <w:t>dalam</w:t>
      </w:r>
      <w:proofErr w:type="spellEnd"/>
      <w:r w:rsidRPr="00C302BE">
        <w:rPr>
          <w:rFonts w:ascii="Times New Roman" w:hAnsi="Times New Roman" w:cs="Times New Roman"/>
          <w:i/>
          <w:color w:val="000000" w:themeColor="text1"/>
          <w:sz w:val="20"/>
          <w:szCs w:val="20"/>
        </w:rPr>
        <w:t xml:space="preserve"> </w:t>
      </w:r>
      <w:proofErr w:type="spellStart"/>
      <w:r w:rsidRPr="00C302BE">
        <w:rPr>
          <w:rFonts w:ascii="Times New Roman" w:hAnsi="Times New Roman" w:cs="Times New Roman"/>
          <w:i/>
          <w:color w:val="000000" w:themeColor="text1"/>
          <w:sz w:val="20"/>
          <w:szCs w:val="20"/>
        </w:rPr>
        <w:t>Menyelesaikan</w:t>
      </w:r>
      <w:proofErr w:type="spellEnd"/>
      <w:r w:rsidRPr="00C302BE">
        <w:rPr>
          <w:rFonts w:ascii="Times New Roman" w:hAnsi="Times New Roman" w:cs="Times New Roman"/>
          <w:i/>
          <w:color w:val="000000" w:themeColor="text1"/>
          <w:sz w:val="20"/>
          <w:szCs w:val="20"/>
        </w:rPr>
        <w:t xml:space="preserve"> </w:t>
      </w:r>
      <w:proofErr w:type="spellStart"/>
      <w:r w:rsidRPr="00C302BE">
        <w:rPr>
          <w:rFonts w:ascii="Times New Roman" w:hAnsi="Times New Roman" w:cs="Times New Roman"/>
          <w:i/>
          <w:color w:val="000000" w:themeColor="text1"/>
          <w:sz w:val="20"/>
          <w:szCs w:val="20"/>
        </w:rPr>
        <w:t>Soal</w:t>
      </w:r>
      <w:proofErr w:type="spellEnd"/>
      <w:r w:rsidRPr="00C302BE">
        <w:rPr>
          <w:rFonts w:ascii="Times New Roman" w:hAnsi="Times New Roman" w:cs="Times New Roman"/>
          <w:i/>
          <w:color w:val="000000" w:themeColor="text1"/>
          <w:sz w:val="20"/>
          <w:szCs w:val="20"/>
        </w:rPr>
        <w:t xml:space="preserve"> </w:t>
      </w:r>
      <w:proofErr w:type="spellStart"/>
      <w:r w:rsidRPr="00C302BE">
        <w:rPr>
          <w:rFonts w:ascii="Times New Roman" w:hAnsi="Times New Roman" w:cs="Times New Roman"/>
          <w:i/>
          <w:color w:val="000000" w:themeColor="text1"/>
          <w:sz w:val="20"/>
          <w:szCs w:val="20"/>
        </w:rPr>
        <w:t>Cerita</w:t>
      </w:r>
      <w:proofErr w:type="spellEnd"/>
      <w:r w:rsidRPr="00C302BE">
        <w:rPr>
          <w:rFonts w:ascii="Times New Roman" w:hAnsi="Times New Roman" w:cs="Times New Roman"/>
          <w:i/>
          <w:color w:val="000000" w:themeColor="text1"/>
          <w:sz w:val="20"/>
          <w:szCs w:val="20"/>
        </w:rPr>
        <w:t xml:space="preserve"> </w:t>
      </w:r>
      <w:proofErr w:type="spellStart"/>
      <w:r w:rsidRPr="00C302BE">
        <w:rPr>
          <w:rFonts w:ascii="Times New Roman" w:hAnsi="Times New Roman" w:cs="Times New Roman"/>
          <w:i/>
          <w:color w:val="000000" w:themeColor="text1"/>
          <w:sz w:val="20"/>
          <w:szCs w:val="20"/>
        </w:rPr>
        <w:t>Aljabar</w:t>
      </w:r>
      <w:proofErr w:type="spellEnd"/>
      <w:r w:rsidRPr="00C302BE">
        <w:rPr>
          <w:rFonts w:ascii="Times New Roman" w:hAnsi="Times New Roman" w:cs="Times New Roman"/>
          <w:i/>
          <w:color w:val="000000" w:themeColor="text1"/>
          <w:sz w:val="20"/>
          <w:szCs w:val="20"/>
        </w:rPr>
        <w:t xml:space="preserve"> </w:t>
      </w:r>
      <w:proofErr w:type="spellStart"/>
      <w:r w:rsidRPr="00C302BE">
        <w:rPr>
          <w:rFonts w:ascii="Times New Roman" w:hAnsi="Times New Roman" w:cs="Times New Roman"/>
          <w:i/>
          <w:color w:val="000000" w:themeColor="text1"/>
          <w:sz w:val="20"/>
          <w:szCs w:val="20"/>
        </w:rPr>
        <w:t>Berdasarkan</w:t>
      </w:r>
      <w:proofErr w:type="spellEnd"/>
      <w:r w:rsidRPr="00C302BE">
        <w:rPr>
          <w:rFonts w:ascii="Times New Roman" w:hAnsi="Times New Roman" w:cs="Times New Roman"/>
          <w:i/>
          <w:color w:val="000000" w:themeColor="text1"/>
          <w:sz w:val="20"/>
          <w:szCs w:val="20"/>
        </w:rPr>
        <w:t xml:space="preserve"> </w:t>
      </w:r>
      <w:proofErr w:type="spellStart"/>
      <w:r w:rsidRPr="00C302BE">
        <w:rPr>
          <w:rFonts w:ascii="Times New Roman" w:hAnsi="Times New Roman" w:cs="Times New Roman"/>
          <w:i/>
          <w:color w:val="000000" w:themeColor="text1"/>
          <w:sz w:val="20"/>
          <w:szCs w:val="20"/>
        </w:rPr>
        <w:t>Jenis</w:t>
      </w:r>
      <w:proofErr w:type="spellEnd"/>
      <w:r w:rsidRPr="00C302BE">
        <w:rPr>
          <w:rFonts w:ascii="Times New Roman" w:hAnsi="Times New Roman" w:cs="Times New Roman"/>
          <w:i/>
          <w:color w:val="000000" w:themeColor="text1"/>
          <w:sz w:val="20"/>
          <w:szCs w:val="20"/>
        </w:rPr>
        <w:t xml:space="preserve"> </w:t>
      </w:r>
      <w:proofErr w:type="spellStart"/>
      <w:r w:rsidRPr="00C302BE">
        <w:rPr>
          <w:rFonts w:ascii="Times New Roman" w:hAnsi="Times New Roman" w:cs="Times New Roman"/>
          <w:i/>
          <w:color w:val="000000" w:themeColor="text1"/>
          <w:sz w:val="20"/>
          <w:szCs w:val="20"/>
        </w:rPr>
        <w:t>Kelamin</w:t>
      </w:r>
      <w:proofErr w:type="spellEnd"/>
      <w:r w:rsidRPr="00C302BE">
        <w:rPr>
          <w:rFonts w:ascii="Times New Roman" w:hAnsi="Times New Roman" w:cs="Times New Roman"/>
          <w:color w:val="000000" w:themeColor="text1"/>
          <w:sz w:val="20"/>
          <w:szCs w:val="20"/>
        </w:rPr>
        <w:t>.</w:t>
      </w:r>
    </w:p>
    <w:p w:rsidR="00C302BE" w:rsidRPr="00C302BE" w:rsidRDefault="00C302BE" w:rsidP="000F34B5">
      <w:pPr>
        <w:spacing w:before="120" w:after="120"/>
        <w:ind w:left="720" w:hanging="720"/>
        <w:rPr>
          <w:rFonts w:ascii="Times New Roman" w:hAnsi="Times New Roman" w:cs="Times New Roman"/>
          <w:sz w:val="20"/>
          <w:szCs w:val="20"/>
        </w:rPr>
      </w:pPr>
      <w:proofErr w:type="spellStart"/>
      <w:r w:rsidRPr="00C302BE">
        <w:rPr>
          <w:rFonts w:ascii="Times New Roman" w:hAnsi="Times New Roman" w:cs="Times New Roman"/>
          <w:sz w:val="20"/>
          <w:szCs w:val="20"/>
        </w:rPr>
        <w:t>Polya</w:t>
      </w:r>
      <w:proofErr w:type="spellEnd"/>
      <w:r w:rsidRPr="00C302BE">
        <w:rPr>
          <w:rFonts w:ascii="Times New Roman" w:hAnsi="Times New Roman" w:cs="Times New Roman"/>
          <w:sz w:val="20"/>
          <w:szCs w:val="20"/>
        </w:rPr>
        <w:t xml:space="preserve">, G. (1973). </w:t>
      </w:r>
      <w:r w:rsidRPr="00C302BE">
        <w:rPr>
          <w:rFonts w:ascii="Times New Roman" w:hAnsi="Times New Roman" w:cs="Times New Roman"/>
          <w:i/>
          <w:sz w:val="20"/>
          <w:szCs w:val="20"/>
        </w:rPr>
        <w:t xml:space="preserve">How </w:t>
      </w:r>
      <w:proofErr w:type="gramStart"/>
      <w:r w:rsidRPr="00C302BE">
        <w:rPr>
          <w:rFonts w:ascii="Times New Roman" w:hAnsi="Times New Roman" w:cs="Times New Roman"/>
          <w:i/>
          <w:sz w:val="20"/>
          <w:szCs w:val="20"/>
        </w:rPr>
        <w:t>To</w:t>
      </w:r>
      <w:proofErr w:type="gramEnd"/>
      <w:r w:rsidRPr="00C302BE">
        <w:rPr>
          <w:rFonts w:ascii="Times New Roman" w:hAnsi="Times New Roman" w:cs="Times New Roman"/>
          <w:i/>
          <w:sz w:val="20"/>
          <w:szCs w:val="20"/>
        </w:rPr>
        <w:t xml:space="preserve"> Solve It. New Jersey</w:t>
      </w:r>
      <w:r w:rsidRPr="00C302BE">
        <w:rPr>
          <w:rFonts w:ascii="Times New Roman" w:hAnsi="Times New Roman" w:cs="Times New Roman"/>
          <w:sz w:val="20"/>
          <w:szCs w:val="20"/>
        </w:rPr>
        <w:t>: Princeton University Press.</w:t>
      </w:r>
    </w:p>
    <w:p w:rsidR="00C302BE" w:rsidRPr="00C302BE" w:rsidRDefault="00C302BE" w:rsidP="000F34B5">
      <w:pPr>
        <w:spacing w:before="120" w:after="120"/>
        <w:ind w:left="720" w:hanging="720"/>
        <w:rPr>
          <w:rFonts w:ascii="Times New Roman" w:hAnsi="Times New Roman" w:cs="Times New Roman"/>
          <w:sz w:val="20"/>
          <w:szCs w:val="20"/>
        </w:rPr>
      </w:pPr>
      <w:proofErr w:type="spellStart"/>
      <w:r w:rsidRPr="00C302BE">
        <w:rPr>
          <w:rFonts w:ascii="Times New Roman" w:hAnsi="Times New Roman" w:cs="Times New Roman"/>
          <w:sz w:val="20"/>
          <w:szCs w:val="20"/>
        </w:rPr>
        <w:t>Santoso</w:t>
      </w:r>
      <w:proofErr w:type="spellEnd"/>
      <w:r w:rsidRPr="00C302BE">
        <w:rPr>
          <w:rFonts w:ascii="Times New Roman" w:hAnsi="Times New Roman" w:cs="Times New Roman"/>
          <w:sz w:val="20"/>
          <w:szCs w:val="20"/>
        </w:rPr>
        <w:t xml:space="preserve">, W. M. (2016). </w:t>
      </w:r>
      <w:proofErr w:type="spellStart"/>
      <w:r w:rsidRPr="00C302BE">
        <w:rPr>
          <w:rFonts w:ascii="Times New Roman" w:hAnsi="Times New Roman" w:cs="Times New Roman"/>
          <w:i/>
          <w:sz w:val="20"/>
          <w:szCs w:val="20"/>
        </w:rPr>
        <w:t>Ilmu</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Sosial</w:t>
      </w:r>
      <w:proofErr w:type="spellEnd"/>
      <w:r w:rsidRPr="00C302BE">
        <w:rPr>
          <w:rFonts w:ascii="Times New Roman" w:hAnsi="Times New Roman" w:cs="Times New Roman"/>
          <w:i/>
          <w:sz w:val="20"/>
          <w:szCs w:val="20"/>
        </w:rPr>
        <w:t xml:space="preserve"> Indonesia (</w:t>
      </w:r>
      <w:proofErr w:type="spellStart"/>
      <w:r w:rsidRPr="00C302BE">
        <w:rPr>
          <w:rFonts w:ascii="Times New Roman" w:hAnsi="Times New Roman" w:cs="Times New Roman"/>
          <w:i/>
          <w:sz w:val="20"/>
          <w:szCs w:val="20"/>
        </w:rPr>
        <w:t>Perkembangan</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dan</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Tantangan</w:t>
      </w:r>
      <w:proofErr w:type="spellEnd"/>
      <w:r w:rsidRPr="00C302BE">
        <w:rPr>
          <w:rFonts w:ascii="Times New Roman" w:hAnsi="Times New Roman" w:cs="Times New Roman"/>
          <w:i/>
          <w:sz w:val="20"/>
          <w:szCs w:val="20"/>
        </w:rPr>
        <w:t>)</w:t>
      </w:r>
      <w:r w:rsidRPr="00C302BE">
        <w:rPr>
          <w:rFonts w:ascii="Times New Roman" w:hAnsi="Times New Roman" w:cs="Times New Roman"/>
          <w:sz w:val="20"/>
          <w:szCs w:val="20"/>
        </w:rPr>
        <w:t xml:space="preserve">. Jakarta: </w:t>
      </w:r>
      <w:proofErr w:type="spellStart"/>
      <w:r w:rsidRPr="00C302BE">
        <w:rPr>
          <w:rFonts w:ascii="Times New Roman" w:hAnsi="Times New Roman" w:cs="Times New Roman"/>
          <w:sz w:val="20"/>
          <w:szCs w:val="20"/>
        </w:rPr>
        <w:t>Yayasan</w:t>
      </w:r>
      <w:proofErr w:type="spellEnd"/>
      <w:r w:rsidRPr="00C302BE">
        <w:rPr>
          <w:rFonts w:ascii="Times New Roman" w:hAnsi="Times New Roman" w:cs="Times New Roman"/>
          <w:sz w:val="20"/>
          <w:szCs w:val="20"/>
        </w:rPr>
        <w:t xml:space="preserve"> </w:t>
      </w:r>
      <w:proofErr w:type="spellStart"/>
      <w:r w:rsidRPr="00C302BE">
        <w:rPr>
          <w:rFonts w:ascii="Times New Roman" w:hAnsi="Times New Roman" w:cs="Times New Roman"/>
          <w:sz w:val="20"/>
          <w:szCs w:val="20"/>
        </w:rPr>
        <w:t>Pustaka</w:t>
      </w:r>
      <w:proofErr w:type="spellEnd"/>
      <w:r w:rsidRPr="00C302BE">
        <w:rPr>
          <w:rFonts w:ascii="Times New Roman" w:hAnsi="Times New Roman" w:cs="Times New Roman"/>
          <w:sz w:val="20"/>
          <w:szCs w:val="20"/>
        </w:rPr>
        <w:t xml:space="preserve"> </w:t>
      </w:r>
      <w:proofErr w:type="spellStart"/>
      <w:r w:rsidRPr="00C302BE">
        <w:rPr>
          <w:rFonts w:ascii="Times New Roman" w:hAnsi="Times New Roman" w:cs="Times New Roman"/>
          <w:sz w:val="20"/>
          <w:szCs w:val="20"/>
        </w:rPr>
        <w:t>Obor</w:t>
      </w:r>
      <w:proofErr w:type="spellEnd"/>
      <w:r w:rsidRPr="00C302BE">
        <w:rPr>
          <w:rFonts w:ascii="Times New Roman" w:hAnsi="Times New Roman" w:cs="Times New Roman"/>
          <w:sz w:val="20"/>
          <w:szCs w:val="20"/>
        </w:rPr>
        <w:t xml:space="preserve"> Indonesia.</w:t>
      </w:r>
    </w:p>
    <w:p w:rsidR="00C302BE" w:rsidRPr="00C302BE" w:rsidRDefault="00C302BE" w:rsidP="000F34B5">
      <w:pPr>
        <w:spacing w:before="120" w:after="120"/>
        <w:ind w:left="720" w:hanging="720"/>
        <w:rPr>
          <w:rFonts w:ascii="Times New Roman" w:hAnsi="Times New Roman" w:cs="Times New Roman"/>
          <w:sz w:val="20"/>
          <w:szCs w:val="20"/>
        </w:rPr>
      </w:pPr>
      <w:proofErr w:type="spellStart"/>
      <w:r w:rsidRPr="00C302BE">
        <w:rPr>
          <w:rFonts w:ascii="Times New Roman" w:hAnsi="Times New Roman" w:cs="Times New Roman"/>
          <w:sz w:val="20"/>
          <w:szCs w:val="20"/>
        </w:rPr>
        <w:lastRenderedPageBreak/>
        <w:t>Siswono</w:t>
      </w:r>
      <w:proofErr w:type="spellEnd"/>
      <w:r w:rsidRPr="00C302BE">
        <w:rPr>
          <w:rFonts w:ascii="Times New Roman" w:hAnsi="Times New Roman" w:cs="Times New Roman"/>
          <w:sz w:val="20"/>
          <w:szCs w:val="20"/>
        </w:rPr>
        <w:t xml:space="preserve">, </w:t>
      </w:r>
      <w:proofErr w:type="spellStart"/>
      <w:r w:rsidRPr="00C302BE">
        <w:rPr>
          <w:rFonts w:ascii="Times New Roman" w:hAnsi="Times New Roman" w:cs="Times New Roman"/>
          <w:sz w:val="20"/>
          <w:szCs w:val="20"/>
        </w:rPr>
        <w:t>Tatag</w:t>
      </w:r>
      <w:proofErr w:type="spellEnd"/>
      <w:r w:rsidRPr="00C302BE">
        <w:rPr>
          <w:rFonts w:ascii="Times New Roman" w:hAnsi="Times New Roman" w:cs="Times New Roman"/>
          <w:sz w:val="20"/>
          <w:szCs w:val="20"/>
        </w:rPr>
        <w:t xml:space="preserve"> Y. E. (2008). </w:t>
      </w:r>
      <w:r w:rsidRPr="00C302BE">
        <w:rPr>
          <w:rFonts w:ascii="Times New Roman" w:hAnsi="Times New Roman" w:cs="Times New Roman"/>
          <w:i/>
          <w:sz w:val="20"/>
          <w:szCs w:val="20"/>
        </w:rPr>
        <w:t xml:space="preserve">Model </w:t>
      </w:r>
      <w:proofErr w:type="spellStart"/>
      <w:r w:rsidRPr="00C302BE">
        <w:rPr>
          <w:rFonts w:ascii="Times New Roman" w:hAnsi="Times New Roman" w:cs="Times New Roman"/>
          <w:i/>
          <w:sz w:val="20"/>
          <w:szCs w:val="20"/>
        </w:rPr>
        <w:t>Pembelajaran</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Matematika</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Berbasis</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Pengajuan</w:t>
      </w:r>
      <w:proofErr w:type="spellEnd"/>
      <w:r w:rsidRPr="00C302BE">
        <w:rPr>
          <w:rFonts w:ascii="Times New Roman" w:hAnsi="Times New Roman" w:cs="Times New Roman"/>
          <w:i/>
          <w:sz w:val="20"/>
          <w:szCs w:val="20"/>
        </w:rPr>
        <w:t xml:space="preserve"> &amp; </w:t>
      </w:r>
      <w:proofErr w:type="spellStart"/>
      <w:r w:rsidRPr="00C302BE">
        <w:rPr>
          <w:rFonts w:ascii="Times New Roman" w:hAnsi="Times New Roman" w:cs="Times New Roman"/>
          <w:i/>
          <w:sz w:val="20"/>
          <w:szCs w:val="20"/>
        </w:rPr>
        <w:t>Pemecahan</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Masalah</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untuk</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Meningkatkan</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Kemampuan</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Berpikir</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Kreatif.</w:t>
      </w:r>
      <w:r w:rsidRPr="00C302BE">
        <w:rPr>
          <w:rFonts w:ascii="Times New Roman" w:hAnsi="Times New Roman" w:cs="Times New Roman"/>
          <w:sz w:val="20"/>
          <w:szCs w:val="20"/>
        </w:rPr>
        <w:t>Surabaya</w:t>
      </w:r>
      <w:proofErr w:type="spellEnd"/>
      <w:r w:rsidRPr="00C302BE">
        <w:rPr>
          <w:rFonts w:ascii="Times New Roman" w:hAnsi="Times New Roman" w:cs="Times New Roman"/>
          <w:sz w:val="20"/>
          <w:szCs w:val="20"/>
        </w:rPr>
        <w:t>: UNESA University Press.</w:t>
      </w:r>
    </w:p>
    <w:p w:rsidR="00C302BE" w:rsidRPr="00C302BE" w:rsidRDefault="00C302BE" w:rsidP="000F34B5">
      <w:pPr>
        <w:spacing w:before="120" w:after="120"/>
        <w:ind w:left="720" w:hanging="720"/>
        <w:rPr>
          <w:rFonts w:ascii="Times New Roman" w:hAnsi="Times New Roman" w:cs="Times New Roman"/>
          <w:sz w:val="20"/>
          <w:szCs w:val="20"/>
        </w:rPr>
      </w:pPr>
      <w:proofErr w:type="spellStart"/>
      <w:r w:rsidRPr="00C302BE">
        <w:rPr>
          <w:rFonts w:ascii="Times New Roman" w:hAnsi="Times New Roman" w:cs="Times New Roman"/>
          <w:sz w:val="20"/>
          <w:szCs w:val="20"/>
        </w:rPr>
        <w:t>Solso</w:t>
      </w:r>
      <w:proofErr w:type="spellEnd"/>
      <w:r w:rsidRPr="00C302BE">
        <w:rPr>
          <w:rFonts w:ascii="Times New Roman" w:hAnsi="Times New Roman" w:cs="Times New Roman"/>
          <w:sz w:val="20"/>
          <w:szCs w:val="20"/>
        </w:rPr>
        <w:t xml:space="preserve">, R. L. (2007). </w:t>
      </w:r>
      <w:proofErr w:type="spellStart"/>
      <w:r w:rsidRPr="00C302BE">
        <w:rPr>
          <w:rFonts w:ascii="Times New Roman" w:hAnsi="Times New Roman" w:cs="Times New Roman"/>
          <w:i/>
          <w:sz w:val="20"/>
          <w:szCs w:val="20"/>
        </w:rPr>
        <w:t>Psikologi</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Kognitif</w:t>
      </w:r>
      <w:proofErr w:type="spellEnd"/>
      <w:r w:rsidRPr="00C302BE">
        <w:rPr>
          <w:rFonts w:ascii="Times New Roman" w:hAnsi="Times New Roman" w:cs="Times New Roman"/>
          <w:sz w:val="20"/>
          <w:szCs w:val="20"/>
        </w:rPr>
        <w:t xml:space="preserve">. Jakarta: </w:t>
      </w:r>
      <w:proofErr w:type="spellStart"/>
      <w:r w:rsidRPr="00C302BE">
        <w:rPr>
          <w:rFonts w:ascii="Times New Roman" w:hAnsi="Times New Roman" w:cs="Times New Roman"/>
          <w:sz w:val="20"/>
          <w:szCs w:val="20"/>
        </w:rPr>
        <w:t>Erlangga</w:t>
      </w:r>
      <w:proofErr w:type="spellEnd"/>
      <w:r w:rsidRPr="00C302BE">
        <w:rPr>
          <w:rFonts w:ascii="Times New Roman" w:hAnsi="Times New Roman" w:cs="Times New Roman"/>
          <w:sz w:val="20"/>
          <w:szCs w:val="20"/>
        </w:rPr>
        <w:t>.</w:t>
      </w:r>
    </w:p>
    <w:p w:rsidR="00F22794" w:rsidRPr="00C302BE" w:rsidRDefault="00080483" w:rsidP="000F34B5">
      <w:pPr>
        <w:spacing w:before="120" w:after="120"/>
        <w:ind w:left="720" w:hanging="720"/>
        <w:rPr>
          <w:rFonts w:ascii="Times New Roman" w:hAnsi="Times New Roman" w:cs="Times New Roman"/>
          <w:sz w:val="20"/>
          <w:szCs w:val="20"/>
        </w:rPr>
      </w:pPr>
      <w:proofErr w:type="spellStart"/>
      <w:r w:rsidRPr="00C302BE">
        <w:rPr>
          <w:rFonts w:ascii="Times New Roman" w:hAnsi="Times New Roman" w:cs="Times New Roman"/>
          <w:sz w:val="20"/>
          <w:szCs w:val="20"/>
        </w:rPr>
        <w:t>Stianto</w:t>
      </w:r>
      <w:proofErr w:type="spellEnd"/>
      <w:r w:rsidRPr="00C302BE">
        <w:rPr>
          <w:rFonts w:ascii="Times New Roman" w:hAnsi="Times New Roman" w:cs="Times New Roman"/>
          <w:sz w:val="20"/>
          <w:szCs w:val="20"/>
        </w:rPr>
        <w:t xml:space="preserve">, H. A. (2015). </w:t>
      </w:r>
      <w:proofErr w:type="spellStart"/>
      <w:r w:rsidRPr="00C302BE">
        <w:rPr>
          <w:rFonts w:ascii="Times New Roman" w:hAnsi="Times New Roman" w:cs="Times New Roman"/>
          <w:i/>
          <w:sz w:val="20"/>
          <w:szCs w:val="20"/>
        </w:rPr>
        <w:t>Efektifitas</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Pembelajaran</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Fisika</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Berbasis</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Masalah</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Terhadap</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Peningkatan</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Berpikir</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Kritis</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Siswa</w:t>
      </w:r>
      <w:proofErr w:type="spellEnd"/>
      <w:r w:rsidRPr="00C302BE">
        <w:rPr>
          <w:rFonts w:ascii="Times New Roman" w:hAnsi="Times New Roman" w:cs="Times New Roman"/>
          <w:sz w:val="20"/>
          <w:szCs w:val="20"/>
        </w:rPr>
        <w:t xml:space="preserve">. </w:t>
      </w:r>
      <w:proofErr w:type="spellStart"/>
      <w:r w:rsidRPr="00C302BE">
        <w:rPr>
          <w:rFonts w:ascii="Times New Roman" w:hAnsi="Times New Roman" w:cs="Times New Roman"/>
          <w:sz w:val="20"/>
          <w:szCs w:val="20"/>
        </w:rPr>
        <w:t>Skripsi.Universitas</w:t>
      </w:r>
      <w:proofErr w:type="spellEnd"/>
      <w:r w:rsidRPr="00C302BE">
        <w:rPr>
          <w:rFonts w:ascii="Times New Roman" w:hAnsi="Times New Roman" w:cs="Times New Roman"/>
          <w:sz w:val="20"/>
          <w:szCs w:val="20"/>
        </w:rPr>
        <w:t xml:space="preserve"> Islam </w:t>
      </w:r>
      <w:proofErr w:type="spellStart"/>
      <w:r w:rsidRPr="00C302BE">
        <w:rPr>
          <w:rFonts w:ascii="Times New Roman" w:hAnsi="Times New Roman" w:cs="Times New Roman"/>
          <w:sz w:val="20"/>
          <w:szCs w:val="20"/>
        </w:rPr>
        <w:t>Negeri</w:t>
      </w:r>
      <w:proofErr w:type="spellEnd"/>
      <w:r w:rsidRPr="00C302BE">
        <w:rPr>
          <w:rFonts w:ascii="Times New Roman" w:hAnsi="Times New Roman" w:cs="Times New Roman"/>
          <w:sz w:val="20"/>
          <w:szCs w:val="20"/>
        </w:rPr>
        <w:t xml:space="preserve"> </w:t>
      </w:r>
      <w:proofErr w:type="spellStart"/>
      <w:r w:rsidRPr="00C302BE">
        <w:rPr>
          <w:rFonts w:ascii="Times New Roman" w:hAnsi="Times New Roman" w:cs="Times New Roman"/>
          <w:sz w:val="20"/>
          <w:szCs w:val="20"/>
        </w:rPr>
        <w:t>Sunan</w:t>
      </w:r>
      <w:proofErr w:type="spellEnd"/>
      <w:r w:rsidRPr="00C302BE">
        <w:rPr>
          <w:rFonts w:ascii="Times New Roman" w:hAnsi="Times New Roman" w:cs="Times New Roman"/>
          <w:sz w:val="20"/>
          <w:szCs w:val="20"/>
        </w:rPr>
        <w:t xml:space="preserve"> </w:t>
      </w:r>
      <w:proofErr w:type="spellStart"/>
      <w:r w:rsidRPr="00C302BE">
        <w:rPr>
          <w:rFonts w:ascii="Times New Roman" w:hAnsi="Times New Roman" w:cs="Times New Roman"/>
          <w:sz w:val="20"/>
          <w:szCs w:val="20"/>
        </w:rPr>
        <w:t>Kalijaga</w:t>
      </w:r>
      <w:proofErr w:type="spellEnd"/>
      <w:r w:rsidRPr="00C302BE">
        <w:rPr>
          <w:rFonts w:ascii="Times New Roman" w:hAnsi="Times New Roman" w:cs="Times New Roman"/>
          <w:sz w:val="20"/>
          <w:szCs w:val="20"/>
        </w:rPr>
        <w:t>.</w:t>
      </w:r>
    </w:p>
    <w:p w:rsidR="00C302BE" w:rsidRPr="00C302BE" w:rsidRDefault="00C302BE" w:rsidP="000F34B5">
      <w:pPr>
        <w:spacing w:before="120" w:after="120"/>
        <w:ind w:left="720" w:hanging="720"/>
        <w:rPr>
          <w:rFonts w:ascii="Times New Roman" w:hAnsi="Times New Roman" w:cs="Times New Roman"/>
          <w:sz w:val="20"/>
          <w:szCs w:val="20"/>
        </w:rPr>
      </w:pPr>
      <w:proofErr w:type="spellStart"/>
      <w:r w:rsidRPr="00C302BE">
        <w:rPr>
          <w:rFonts w:ascii="Times New Roman" w:hAnsi="Times New Roman" w:cs="Times New Roman"/>
          <w:sz w:val="20"/>
          <w:szCs w:val="20"/>
        </w:rPr>
        <w:t>Sudjana</w:t>
      </w:r>
      <w:proofErr w:type="spellEnd"/>
      <w:r w:rsidRPr="00C302BE">
        <w:rPr>
          <w:rFonts w:ascii="Times New Roman" w:hAnsi="Times New Roman" w:cs="Times New Roman"/>
          <w:sz w:val="20"/>
          <w:szCs w:val="20"/>
        </w:rPr>
        <w:t>, S. (2005).</w:t>
      </w:r>
      <w:proofErr w:type="spellStart"/>
      <w:r w:rsidRPr="00C302BE">
        <w:rPr>
          <w:rFonts w:ascii="Times New Roman" w:hAnsi="Times New Roman" w:cs="Times New Roman"/>
          <w:i/>
          <w:sz w:val="20"/>
          <w:szCs w:val="20"/>
        </w:rPr>
        <w:t>Strategi</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Pembelajaran</w:t>
      </w:r>
      <w:proofErr w:type="spellEnd"/>
      <w:r w:rsidRPr="00C302BE">
        <w:rPr>
          <w:rFonts w:ascii="Times New Roman" w:hAnsi="Times New Roman" w:cs="Times New Roman"/>
          <w:sz w:val="20"/>
          <w:szCs w:val="20"/>
        </w:rPr>
        <w:t xml:space="preserve">. Bandung: </w:t>
      </w:r>
      <w:proofErr w:type="spellStart"/>
      <w:r w:rsidRPr="00C302BE">
        <w:rPr>
          <w:rFonts w:ascii="Times New Roman" w:hAnsi="Times New Roman" w:cs="Times New Roman"/>
          <w:sz w:val="20"/>
          <w:szCs w:val="20"/>
        </w:rPr>
        <w:t>Falah</w:t>
      </w:r>
      <w:proofErr w:type="spellEnd"/>
      <w:r w:rsidRPr="00C302BE">
        <w:rPr>
          <w:rFonts w:ascii="Times New Roman" w:hAnsi="Times New Roman" w:cs="Times New Roman"/>
          <w:sz w:val="20"/>
          <w:szCs w:val="20"/>
        </w:rPr>
        <w:t xml:space="preserve"> Production</w:t>
      </w:r>
    </w:p>
    <w:p w:rsidR="00C302BE" w:rsidRDefault="00C302BE" w:rsidP="000F34B5">
      <w:pPr>
        <w:spacing w:before="120" w:after="120"/>
        <w:ind w:left="720" w:hanging="720"/>
        <w:rPr>
          <w:rFonts w:ascii="Times New Roman" w:hAnsi="Times New Roman" w:cs="Times New Roman"/>
          <w:sz w:val="20"/>
          <w:szCs w:val="20"/>
        </w:rPr>
      </w:pPr>
      <w:proofErr w:type="spellStart"/>
      <w:r w:rsidRPr="00C302BE">
        <w:rPr>
          <w:rFonts w:ascii="Times New Roman" w:hAnsi="Times New Roman" w:cs="Times New Roman"/>
          <w:sz w:val="20"/>
          <w:szCs w:val="20"/>
        </w:rPr>
        <w:t>Suharnan</w:t>
      </w:r>
      <w:proofErr w:type="spellEnd"/>
      <w:proofErr w:type="gramStart"/>
      <w:r w:rsidRPr="00C302BE">
        <w:rPr>
          <w:rFonts w:ascii="Times New Roman" w:hAnsi="Times New Roman" w:cs="Times New Roman"/>
          <w:sz w:val="20"/>
          <w:szCs w:val="20"/>
        </w:rPr>
        <w:t>.(</w:t>
      </w:r>
      <w:proofErr w:type="gramEnd"/>
      <w:r w:rsidRPr="00C302BE">
        <w:rPr>
          <w:rFonts w:ascii="Times New Roman" w:hAnsi="Times New Roman" w:cs="Times New Roman"/>
          <w:sz w:val="20"/>
          <w:szCs w:val="20"/>
        </w:rPr>
        <w:t xml:space="preserve">2005). </w:t>
      </w:r>
      <w:proofErr w:type="spellStart"/>
      <w:r w:rsidRPr="00C302BE">
        <w:rPr>
          <w:rFonts w:ascii="Times New Roman" w:hAnsi="Times New Roman" w:cs="Times New Roman"/>
          <w:i/>
          <w:sz w:val="20"/>
          <w:szCs w:val="20"/>
        </w:rPr>
        <w:t>Psikologi</w:t>
      </w:r>
      <w:proofErr w:type="spellEnd"/>
      <w:r w:rsidRPr="00C302BE">
        <w:rPr>
          <w:rFonts w:ascii="Times New Roman" w:hAnsi="Times New Roman" w:cs="Times New Roman"/>
          <w:i/>
          <w:sz w:val="20"/>
          <w:szCs w:val="20"/>
        </w:rPr>
        <w:t xml:space="preserve"> </w:t>
      </w:r>
      <w:proofErr w:type="spellStart"/>
      <w:r w:rsidRPr="00C302BE">
        <w:rPr>
          <w:rFonts w:ascii="Times New Roman" w:hAnsi="Times New Roman" w:cs="Times New Roman"/>
          <w:i/>
          <w:sz w:val="20"/>
          <w:szCs w:val="20"/>
        </w:rPr>
        <w:t>Kognitif</w:t>
      </w:r>
      <w:proofErr w:type="spellEnd"/>
      <w:r w:rsidRPr="00C302BE">
        <w:rPr>
          <w:rFonts w:ascii="Times New Roman" w:hAnsi="Times New Roman" w:cs="Times New Roman"/>
          <w:sz w:val="20"/>
          <w:szCs w:val="20"/>
        </w:rPr>
        <w:t xml:space="preserve">. Surabaya: </w:t>
      </w:r>
      <w:proofErr w:type="spellStart"/>
      <w:r w:rsidRPr="00C302BE">
        <w:rPr>
          <w:rFonts w:ascii="Times New Roman" w:hAnsi="Times New Roman" w:cs="Times New Roman"/>
          <w:sz w:val="20"/>
          <w:szCs w:val="20"/>
        </w:rPr>
        <w:t>Srikandi</w:t>
      </w:r>
      <w:proofErr w:type="spellEnd"/>
      <w:r w:rsidRPr="00C302BE">
        <w:rPr>
          <w:rFonts w:ascii="Times New Roman" w:hAnsi="Times New Roman" w:cs="Times New Roman"/>
          <w:sz w:val="20"/>
          <w:szCs w:val="20"/>
        </w:rPr>
        <w:t>.</w:t>
      </w:r>
    </w:p>
    <w:p w:rsidR="00080483" w:rsidRPr="00C302BE" w:rsidRDefault="00080483" w:rsidP="000F34B5">
      <w:pPr>
        <w:spacing w:before="120" w:after="120"/>
        <w:ind w:left="720" w:hanging="720"/>
        <w:rPr>
          <w:rFonts w:ascii="Times New Roman" w:hAnsi="Times New Roman" w:cs="Times New Roman"/>
          <w:sz w:val="20"/>
          <w:szCs w:val="20"/>
        </w:rPr>
      </w:pPr>
      <w:r w:rsidRPr="00C302BE">
        <w:rPr>
          <w:rFonts w:ascii="Times New Roman" w:hAnsi="Times New Roman" w:cs="Times New Roman"/>
          <w:sz w:val="20"/>
          <w:szCs w:val="20"/>
        </w:rPr>
        <w:t xml:space="preserve">Wade, C. (2007). </w:t>
      </w:r>
      <w:proofErr w:type="spellStart"/>
      <w:r w:rsidRPr="00C302BE">
        <w:rPr>
          <w:rFonts w:ascii="Times New Roman" w:hAnsi="Times New Roman" w:cs="Times New Roman"/>
          <w:i/>
          <w:sz w:val="20"/>
          <w:szCs w:val="20"/>
        </w:rPr>
        <w:t>Psikologi</w:t>
      </w:r>
      <w:proofErr w:type="spellEnd"/>
      <w:r w:rsidRPr="00C302BE">
        <w:rPr>
          <w:rFonts w:ascii="Times New Roman" w:hAnsi="Times New Roman" w:cs="Times New Roman"/>
          <w:sz w:val="20"/>
          <w:szCs w:val="20"/>
        </w:rPr>
        <w:t xml:space="preserve">. Jakarta: </w:t>
      </w:r>
      <w:proofErr w:type="spellStart"/>
      <w:r w:rsidRPr="00C302BE">
        <w:rPr>
          <w:rFonts w:ascii="Times New Roman" w:hAnsi="Times New Roman" w:cs="Times New Roman"/>
          <w:sz w:val="20"/>
          <w:szCs w:val="20"/>
        </w:rPr>
        <w:t>Erlangga</w:t>
      </w:r>
      <w:proofErr w:type="spellEnd"/>
      <w:r w:rsidRPr="00C302BE">
        <w:rPr>
          <w:rFonts w:ascii="Times New Roman" w:hAnsi="Times New Roman" w:cs="Times New Roman"/>
          <w:sz w:val="20"/>
          <w:szCs w:val="20"/>
        </w:rPr>
        <w:t>.</w:t>
      </w:r>
    </w:p>
    <w:sectPr w:rsidR="00080483" w:rsidRPr="00C302BE" w:rsidSect="000F34B5">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4FA" w:rsidRDefault="00E744FA" w:rsidP="00E744FA">
      <w:pPr>
        <w:spacing w:after="0" w:line="240" w:lineRule="auto"/>
      </w:pPr>
      <w:r>
        <w:separator/>
      </w:r>
    </w:p>
  </w:endnote>
  <w:endnote w:type="continuationSeparator" w:id="0">
    <w:p w:rsidR="00E744FA" w:rsidRDefault="00E744FA" w:rsidP="00E7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B5" w:rsidRDefault="000F3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182503"/>
      <w:docPartObj>
        <w:docPartGallery w:val="Page Numbers (Bottom of Page)"/>
        <w:docPartUnique/>
      </w:docPartObj>
    </w:sdtPr>
    <w:sdtEndPr>
      <w:rPr>
        <w:rFonts w:ascii="Times New Roman" w:hAnsi="Times New Roman" w:cs="Times New Roman"/>
        <w:noProof/>
        <w:sz w:val="20"/>
        <w:szCs w:val="20"/>
      </w:rPr>
    </w:sdtEndPr>
    <w:sdtContent>
      <w:p w:rsidR="000F34B5" w:rsidRPr="000F34B5" w:rsidRDefault="000F34B5">
        <w:pPr>
          <w:pStyle w:val="Footer"/>
          <w:jc w:val="center"/>
          <w:rPr>
            <w:rFonts w:ascii="Times New Roman" w:hAnsi="Times New Roman" w:cs="Times New Roman"/>
            <w:sz w:val="20"/>
            <w:szCs w:val="20"/>
          </w:rPr>
        </w:pPr>
        <w:r w:rsidRPr="000F34B5">
          <w:rPr>
            <w:rFonts w:ascii="Times New Roman" w:hAnsi="Times New Roman" w:cs="Times New Roman"/>
            <w:sz w:val="20"/>
            <w:szCs w:val="20"/>
          </w:rPr>
          <w:fldChar w:fldCharType="begin"/>
        </w:r>
        <w:r w:rsidRPr="000F34B5">
          <w:rPr>
            <w:rFonts w:ascii="Times New Roman" w:hAnsi="Times New Roman" w:cs="Times New Roman"/>
            <w:sz w:val="20"/>
            <w:szCs w:val="20"/>
          </w:rPr>
          <w:instrText xml:space="preserve"> PAGE   \* MERGEFORMAT </w:instrText>
        </w:r>
        <w:r w:rsidRPr="000F34B5">
          <w:rPr>
            <w:rFonts w:ascii="Times New Roman" w:hAnsi="Times New Roman" w:cs="Times New Roman"/>
            <w:sz w:val="20"/>
            <w:szCs w:val="20"/>
          </w:rPr>
          <w:fldChar w:fldCharType="separate"/>
        </w:r>
        <w:r>
          <w:rPr>
            <w:rFonts w:ascii="Times New Roman" w:hAnsi="Times New Roman" w:cs="Times New Roman"/>
            <w:noProof/>
            <w:sz w:val="20"/>
            <w:szCs w:val="20"/>
          </w:rPr>
          <w:t>7</w:t>
        </w:r>
        <w:r w:rsidRPr="000F34B5">
          <w:rPr>
            <w:rFonts w:ascii="Times New Roman" w:hAnsi="Times New Roman" w:cs="Times New Roman"/>
            <w:noProof/>
            <w:sz w:val="20"/>
            <w:szCs w:val="20"/>
          </w:rPr>
          <w:fldChar w:fldCharType="end"/>
        </w:r>
      </w:p>
    </w:sdtContent>
  </w:sdt>
  <w:p w:rsidR="00E744FA" w:rsidRDefault="00E744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B5" w:rsidRDefault="000F3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4FA" w:rsidRDefault="00E744FA" w:rsidP="00E744FA">
      <w:pPr>
        <w:spacing w:after="0" w:line="240" w:lineRule="auto"/>
      </w:pPr>
      <w:r>
        <w:separator/>
      </w:r>
    </w:p>
  </w:footnote>
  <w:footnote w:type="continuationSeparator" w:id="0">
    <w:p w:rsidR="00E744FA" w:rsidRDefault="00E744FA" w:rsidP="00E74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B5" w:rsidRPr="000F34B5" w:rsidRDefault="000F34B5" w:rsidP="000F34B5">
    <w:pPr>
      <w:pStyle w:val="Header"/>
      <w:jc w:val="center"/>
      <w:rPr>
        <w:rFonts w:ascii="Times New Roman" w:hAnsi="Times New Roman" w:cs="Times New Roman"/>
        <w:sz w:val="20"/>
        <w:szCs w:val="20"/>
      </w:rPr>
    </w:pPr>
    <w:proofErr w:type="spellStart"/>
    <w:r w:rsidRPr="000F34B5">
      <w:rPr>
        <w:rFonts w:ascii="Times New Roman" w:hAnsi="Times New Roman" w:cs="Times New Roman"/>
        <w:sz w:val="20"/>
        <w:szCs w:val="20"/>
      </w:rPr>
      <w:t>Jurnal</w:t>
    </w:r>
    <w:proofErr w:type="spellEnd"/>
    <w:r w:rsidRPr="000F34B5">
      <w:rPr>
        <w:rFonts w:ascii="Times New Roman" w:hAnsi="Times New Roman" w:cs="Times New Roman"/>
        <w:sz w:val="20"/>
        <w:szCs w:val="20"/>
      </w:rPr>
      <w:t xml:space="preserve"> </w:t>
    </w:r>
    <w:proofErr w:type="spellStart"/>
    <w:r w:rsidRPr="000F34B5">
      <w:rPr>
        <w:rFonts w:ascii="Times New Roman" w:hAnsi="Times New Roman" w:cs="Times New Roman"/>
        <w:sz w:val="20"/>
        <w:szCs w:val="20"/>
      </w:rPr>
      <w:t>Pendidikan</w:t>
    </w:r>
    <w:proofErr w:type="spellEnd"/>
    <w:r w:rsidRPr="000F34B5">
      <w:rPr>
        <w:rFonts w:ascii="Times New Roman" w:hAnsi="Times New Roman" w:cs="Times New Roman"/>
        <w:sz w:val="20"/>
        <w:szCs w:val="20"/>
      </w:rPr>
      <w:t xml:space="preserve"> </w:t>
    </w:r>
    <w:proofErr w:type="spellStart"/>
    <w:r w:rsidRPr="000F34B5">
      <w:rPr>
        <w:rFonts w:ascii="Times New Roman" w:hAnsi="Times New Roman" w:cs="Times New Roman"/>
        <w:sz w:val="20"/>
        <w:szCs w:val="20"/>
      </w:rPr>
      <w:t>Matematika</w:t>
    </w:r>
    <w:proofErr w:type="spellEnd"/>
    <w:r w:rsidRPr="000F34B5">
      <w:rPr>
        <w:rFonts w:ascii="Times New Roman" w:hAnsi="Times New Roman" w:cs="Times New Roman"/>
        <w:sz w:val="20"/>
        <w:szCs w:val="20"/>
      </w:rPr>
      <w:t xml:space="preserve">. Volume 5 </w:t>
    </w:r>
    <w:proofErr w:type="spellStart"/>
    <w:r w:rsidRPr="000F34B5">
      <w:rPr>
        <w:rFonts w:ascii="Times New Roman" w:hAnsi="Times New Roman" w:cs="Times New Roman"/>
        <w:sz w:val="20"/>
        <w:szCs w:val="20"/>
      </w:rPr>
      <w:t>Nomor</w:t>
    </w:r>
    <w:proofErr w:type="spellEnd"/>
    <w:r w:rsidRPr="000F34B5">
      <w:rPr>
        <w:rFonts w:ascii="Times New Roman" w:hAnsi="Times New Roman" w:cs="Times New Roman"/>
        <w:sz w:val="20"/>
        <w:szCs w:val="20"/>
      </w:rPr>
      <w:t xml:space="preserve"> 1 </w:t>
    </w:r>
    <w:proofErr w:type="spellStart"/>
    <w:r w:rsidRPr="000F34B5">
      <w:rPr>
        <w:rFonts w:ascii="Times New Roman" w:hAnsi="Times New Roman" w:cs="Times New Roman"/>
        <w:sz w:val="20"/>
        <w:szCs w:val="20"/>
      </w:rPr>
      <w:t>Tahun</w:t>
    </w:r>
    <w:proofErr w:type="spellEnd"/>
    <w:r w:rsidRPr="000F34B5">
      <w:rPr>
        <w:rFonts w:ascii="Times New Roman" w:hAnsi="Times New Roman" w:cs="Times New Roman"/>
        <w:sz w:val="20"/>
        <w:szCs w:val="20"/>
      </w:rPr>
      <w:t xml:space="preserve"> 2018</w:t>
    </w:r>
  </w:p>
  <w:p w:rsidR="000F34B5" w:rsidRDefault="000F34B5">
    <w:pPr>
      <w:pStyle w:val="Header"/>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B5" w:rsidRPr="000F34B5" w:rsidRDefault="000F34B5" w:rsidP="000F34B5">
    <w:pPr>
      <w:pStyle w:val="Header"/>
      <w:jc w:val="center"/>
      <w:rPr>
        <w:rFonts w:ascii="Times New Roman" w:hAnsi="Times New Roman" w:cs="Times New Roman"/>
        <w:sz w:val="20"/>
        <w:szCs w:val="20"/>
      </w:rPr>
    </w:pPr>
    <w:proofErr w:type="spellStart"/>
    <w:r w:rsidRPr="000F34B5">
      <w:rPr>
        <w:rFonts w:ascii="Times New Roman" w:hAnsi="Times New Roman" w:cs="Times New Roman"/>
        <w:sz w:val="20"/>
        <w:szCs w:val="20"/>
      </w:rPr>
      <w:t>Profil</w:t>
    </w:r>
    <w:proofErr w:type="spellEnd"/>
    <w:r w:rsidRPr="000F34B5">
      <w:rPr>
        <w:rFonts w:ascii="Times New Roman" w:hAnsi="Times New Roman" w:cs="Times New Roman"/>
        <w:sz w:val="20"/>
        <w:szCs w:val="20"/>
      </w:rPr>
      <w:t xml:space="preserve"> </w:t>
    </w:r>
    <w:proofErr w:type="spellStart"/>
    <w:r w:rsidRPr="000F34B5">
      <w:rPr>
        <w:rFonts w:ascii="Times New Roman" w:hAnsi="Times New Roman" w:cs="Times New Roman"/>
        <w:sz w:val="20"/>
        <w:szCs w:val="20"/>
      </w:rPr>
      <w:t>Berpikir</w:t>
    </w:r>
    <w:proofErr w:type="spellEnd"/>
    <w:r w:rsidRPr="000F34B5">
      <w:rPr>
        <w:rFonts w:ascii="Times New Roman" w:hAnsi="Times New Roman" w:cs="Times New Roman"/>
        <w:sz w:val="20"/>
        <w:szCs w:val="20"/>
      </w:rPr>
      <w:t xml:space="preserve"> </w:t>
    </w:r>
    <w:proofErr w:type="spellStart"/>
    <w:r w:rsidRPr="000F34B5">
      <w:rPr>
        <w:rFonts w:ascii="Times New Roman" w:hAnsi="Times New Roman" w:cs="Times New Roman"/>
        <w:sz w:val="20"/>
        <w:szCs w:val="20"/>
      </w:rPr>
      <w:t>Kritis</w:t>
    </w:r>
    <w:proofErr w:type="spellEnd"/>
    <w:r w:rsidRPr="000F34B5">
      <w:rPr>
        <w:rFonts w:ascii="Times New Roman" w:hAnsi="Times New Roman" w:cs="Times New Roman"/>
        <w:sz w:val="20"/>
        <w:szCs w:val="20"/>
      </w:rPr>
      <w:t xml:space="preserve"> </w:t>
    </w:r>
    <w:proofErr w:type="spellStart"/>
    <w:r w:rsidRPr="000F34B5">
      <w:rPr>
        <w:rFonts w:ascii="Times New Roman" w:hAnsi="Times New Roman" w:cs="Times New Roman"/>
        <w:sz w:val="20"/>
        <w:szCs w:val="20"/>
      </w:rPr>
      <w:t>Siswa</w:t>
    </w:r>
    <w:proofErr w:type="spellEnd"/>
  </w:p>
  <w:p w:rsidR="000F34B5" w:rsidRDefault="000F34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4B5" w:rsidRDefault="000F34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C3D4A"/>
    <w:multiLevelType w:val="hybridMultilevel"/>
    <w:tmpl w:val="C8B8C3DA"/>
    <w:lvl w:ilvl="0" w:tplc="A91E698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ABB7118"/>
    <w:multiLevelType w:val="hybridMultilevel"/>
    <w:tmpl w:val="610A4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0788D"/>
    <w:multiLevelType w:val="hybridMultilevel"/>
    <w:tmpl w:val="D8F84308"/>
    <w:lvl w:ilvl="0" w:tplc="65DAC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578F"/>
    <w:rsid w:val="00080483"/>
    <w:rsid w:val="000F34B5"/>
    <w:rsid w:val="001024C8"/>
    <w:rsid w:val="001901CA"/>
    <w:rsid w:val="00316AA3"/>
    <w:rsid w:val="00330412"/>
    <w:rsid w:val="00412467"/>
    <w:rsid w:val="0043544F"/>
    <w:rsid w:val="0056546B"/>
    <w:rsid w:val="005C4F87"/>
    <w:rsid w:val="00601640"/>
    <w:rsid w:val="00601AF6"/>
    <w:rsid w:val="00664347"/>
    <w:rsid w:val="006B0AE5"/>
    <w:rsid w:val="006E7EB0"/>
    <w:rsid w:val="007B3DB6"/>
    <w:rsid w:val="0081578F"/>
    <w:rsid w:val="0082723E"/>
    <w:rsid w:val="00847AB3"/>
    <w:rsid w:val="008569A2"/>
    <w:rsid w:val="0088712C"/>
    <w:rsid w:val="00973237"/>
    <w:rsid w:val="00987D9B"/>
    <w:rsid w:val="009A2071"/>
    <w:rsid w:val="00B74E66"/>
    <w:rsid w:val="00C052AA"/>
    <w:rsid w:val="00C247A7"/>
    <w:rsid w:val="00C302BE"/>
    <w:rsid w:val="00CA612D"/>
    <w:rsid w:val="00CD597E"/>
    <w:rsid w:val="00CD6EB7"/>
    <w:rsid w:val="00CD7B5F"/>
    <w:rsid w:val="00DA185F"/>
    <w:rsid w:val="00DD5862"/>
    <w:rsid w:val="00E461A6"/>
    <w:rsid w:val="00E627DF"/>
    <w:rsid w:val="00E744FA"/>
    <w:rsid w:val="00ED7335"/>
    <w:rsid w:val="00EE1F8D"/>
    <w:rsid w:val="00F2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344C14-A373-4784-ACA0-5B5B4E7F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78F"/>
    <w:rPr>
      <w:color w:val="0000FF" w:themeColor="hyperlink"/>
      <w:u w:val="single"/>
    </w:rPr>
  </w:style>
  <w:style w:type="paragraph" w:styleId="ListParagraph">
    <w:name w:val="List Paragraph"/>
    <w:aliases w:val="Body of text"/>
    <w:basedOn w:val="Normal"/>
    <w:link w:val="ListParagraphChar"/>
    <w:uiPriority w:val="34"/>
    <w:qFormat/>
    <w:rsid w:val="00601640"/>
    <w:pPr>
      <w:spacing w:after="0" w:line="240" w:lineRule="auto"/>
      <w:ind w:left="720"/>
      <w:contextualSpacing/>
    </w:pPr>
    <w:rPr>
      <w:rFonts w:ascii="Times New Roman" w:eastAsia="Times New Roman" w:hAnsi="Times New Roman" w:cs="Times New Roman"/>
      <w:sz w:val="20"/>
      <w:szCs w:val="20"/>
      <w:lang w:val="id-ID"/>
    </w:rPr>
  </w:style>
  <w:style w:type="character" w:customStyle="1" w:styleId="ListParagraphChar">
    <w:name w:val="List Paragraph Char"/>
    <w:aliases w:val="Body of text Char"/>
    <w:link w:val="ListParagraph"/>
    <w:uiPriority w:val="34"/>
    <w:locked/>
    <w:rsid w:val="00601640"/>
    <w:rPr>
      <w:rFonts w:ascii="Times New Roman" w:eastAsia="Times New Roman" w:hAnsi="Times New Roman" w:cs="Times New Roman"/>
      <w:sz w:val="20"/>
      <w:szCs w:val="20"/>
      <w:lang w:val="id-ID"/>
    </w:rPr>
  </w:style>
  <w:style w:type="table" w:styleId="TableGrid">
    <w:name w:val="Table Grid"/>
    <w:basedOn w:val="TableNormal"/>
    <w:uiPriority w:val="59"/>
    <w:rsid w:val="009A20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5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862"/>
    <w:rPr>
      <w:rFonts w:ascii="Tahoma" w:hAnsi="Tahoma" w:cs="Tahoma"/>
      <w:sz w:val="16"/>
      <w:szCs w:val="16"/>
    </w:rPr>
  </w:style>
  <w:style w:type="paragraph" w:styleId="Header">
    <w:name w:val="header"/>
    <w:basedOn w:val="Normal"/>
    <w:link w:val="HeaderChar"/>
    <w:uiPriority w:val="99"/>
    <w:unhideWhenUsed/>
    <w:rsid w:val="00E74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FA"/>
  </w:style>
  <w:style w:type="paragraph" w:styleId="Footer">
    <w:name w:val="footer"/>
    <w:basedOn w:val="Normal"/>
    <w:link w:val="FooterChar"/>
    <w:uiPriority w:val="99"/>
    <w:unhideWhenUsed/>
    <w:rsid w:val="00E74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taandriyani2603@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ffdah16@gmail.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AF"/>
    <w:rsid w:val="00F3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283B04F8F0467BB127B67FFD65C425">
    <w:name w:val="49283B04F8F0467BB127B67FFD65C425"/>
    <w:rsid w:val="00F346AF"/>
  </w:style>
  <w:style w:type="paragraph" w:customStyle="1" w:styleId="B26DD3EFB59944CC99A5BF9000035B02">
    <w:name w:val="B26DD3EFB59944CC99A5BF9000035B02"/>
    <w:rsid w:val="00F34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2A979-F793-4E23-992E-BE0069BB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3461</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Ninik</dc:creator>
  <cp:lastModifiedBy>KURIN</cp:lastModifiedBy>
  <cp:revision>6</cp:revision>
  <dcterms:created xsi:type="dcterms:W3CDTF">2018-02-10T00:35:00Z</dcterms:created>
  <dcterms:modified xsi:type="dcterms:W3CDTF">2018-02-13T14:41:00Z</dcterms:modified>
</cp:coreProperties>
</file>