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9C" w:rsidRDefault="00E32283" w:rsidP="00E32283">
      <w:pPr>
        <w:jc w:val="center"/>
        <w:rPr>
          <w:rFonts w:asciiTheme="majorBidi" w:hAnsiTheme="majorBidi" w:cstheme="majorBidi"/>
          <w:b/>
          <w:bCs/>
          <w:sz w:val="24"/>
          <w:szCs w:val="24"/>
        </w:rPr>
      </w:pPr>
      <w:r>
        <w:rPr>
          <w:rFonts w:asciiTheme="majorBidi" w:hAnsiTheme="majorBidi" w:cstheme="majorBidi"/>
          <w:b/>
          <w:bCs/>
          <w:sz w:val="24"/>
          <w:szCs w:val="24"/>
        </w:rPr>
        <w:t>ABSTRACT</w:t>
      </w:r>
    </w:p>
    <w:p w:rsidR="00E32283" w:rsidRDefault="00E32283" w:rsidP="00E32283">
      <w:pPr>
        <w:jc w:val="both"/>
        <w:rPr>
          <w:rFonts w:ascii="Times New Roman" w:hAnsi="Times New Roman" w:cs="Times New Roman"/>
          <w:sz w:val="24"/>
        </w:rPr>
      </w:pPr>
      <w:r>
        <w:rPr>
          <w:rFonts w:asciiTheme="majorBidi" w:hAnsiTheme="majorBidi" w:cstheme="majorBidi"/>
          <w:sz w:val="24"/>
          <w:szCs w:val="24"/>
        </w:rPr>
        <w:t xml:space="preserve">Septy Choirul Nur Islamiyah. 2014. </w:t>
      </w:r>
      <w:r w:rsidRPr="00E32283">
        <w:rPr>
          <w:rFonts w:asciiTheme="majorBidi" w:hAnsiTheme="majorBidi" w:cstheme="majorBidi"/>
          <w:i/>
          <w:iCs/>
          <w:sz w:val="24"/>
          <w:szCs w:val="24"/>
        </w:rPr>
        <w:t>An Analysis of illocutionary Acts</w:t>
      </w:r>
      <w:r>
        <w:rPr>
          <w:rFonts w:asciiTheme="majorBidi" w:hAnsiTheme="majorBidi" w:cstheme="majorBidi"/>
          <w:sz w:val="24"/>
          <w:szCs w:val="24"/>
        </w:rPr>
        <w:t xml:space="preserve">  </w:t>
      </w:r>
      <w:r>
        <w:rPr>
          <w:rFonts w:asciiTheme="majorBidi" w:hAnsiTheme="majorBidi" w:cstheme="majorBidi"/>
          <w:i/>
          <w:iCs/>
          <w:sz w:val="24"/>
          <w:szCs w:val="24"/>
        </w:rPr>
        <w:t xml:space="preserve">Used By The Main Character In “Twilight”. </w:t>
      </w:r>
      <w:r>
        <w:rPr>
          <w:rFonts w:asciiTheme="majorBidi" w:hAnsiTheme="majorBidi" w:cstheme="majorBidi"/>
          <w:sz w:val="24"/>
          <w:szCs w:val="24"/>
        </w:rPr>
        <w:t xml:space="preserve">Thesis English Education Study Program STKIP PGRI Sidoarjo. Advisor : 1) </w:t>
      </w:r>
      <w:r w:rsidRPr="00E32283">
        <w:rPr>
          <w:rFonts w:asciiTheme="majorBidi" w:hAnsiTheme="majorBidi" w:cstheme="majorBidi"/>
          <w:sz w:val="24"/>
          <w:szCs w:val="24"/>
        </w:rPr>
        <w:t>LailatulMusyarofah, M. Pd</w:t>
      </w:r>
      <w:r>
        <w:rPr>
          <w:rFonts w:asciiTheme="majorBidi" w:hAnsiTheme="majorBidi" w:cstheme="majorBidi"/>
          <w:sz w:val="24"/>
          <w:szCs w:val="24"/>
        </w:rPr>
        <w:t xml:space="preserve">. 2) </w:t>
      </w:r>
      <w:r>
        <w:rPr>
          <w:rFonts w:ascii="Times New Roman" w:hAnsi="Times New Roman" w:cs="Times New Roman"/>
          <w:sz w:val="24"/>
        </w:rPr>
        <w:t>Dr. Sulistyaningsih, M. Pd.</w:t>
      </w:r>
    </w:p>
    <w:p w:rsidR="00E32283" w:rsidRDefault="00E32283" w:rsidP="00E32283">
      <w:pPr>
        <w:jc w:val="both"/>
        <w:rPr>
          <w:rFonts w:ascii="Times New Roman" w:hAnsi="Times New Roman" w:cs="Times New Roman"/>
          <w:sz w:val="24"/>
        </w:rPr>
      </w:pPr>
      <w:r>
        <w:rPr>
          <w:rFonts w:ascii="Times New Roman" w:hAnsi="Times New Roman" w:cs="Times New Roman"/>
          <w:sz w:val="24"/>
        </w:rPr>
        <w:t>Keywords : Speech Act, Illocutionary Act, Twilight.</w:t>
      </w:r>
    </w:p>
    <w:p w:rsidR="0029519A" w:rsidRDefault="0029519A" w:rsidP="0029519A">
      <w:pPr>
        <w:jc w:val="both"/>
        <w:rPr>
          <w:rFonts w:ascii="Times New Roman" w:hAnsi="Times New Roman" w:cs="Times New Roman"/>
          <w:sz w:val="24"/>
        </w:rPr>
      </w:pPr>
    </w:p>
    <w:p w:rsidR="0029519A" w:rsidRPr="00020B67" w:rsidRDefault="0029519A" w:rsidP="0029519A">
      <w:pPr>
        <w:spacing w:line="360" w:lineRule="auto"/>
        <w:jc w:val="both"/>
        <w:rPr>
          <w:rFonts w:ascii="Times New Roman" w:hAnsi="Times New Roman"/>
          <w:sz w:val="24"/>
          <w:szCs w:val="24"/>
        </w:rPr>
      </w:pPr>
      <w:r w:rsidRPr="0029519A">
        <w:rPr>
          <w:rFonts w:ascii="Times New Roman" w:hAnsi="Times New Roman" w:cs="Times New Roman"/>
          <w:sz w:val="24"/>
        </w:rPr>
        <w:t>In this era of globalization almost all countries should be able to speak foreign languages, especially English as a means of international communication. Sometimes the same English speech in communication can have a different meaning when spoken in different situations and contexts. Listeners are often difficult to interpret what the speaker is saying for not understanding the intent of the information that has been given.</w:t>
      </w:r>
      <w:r>
        <w:rPr>
          <w:rFonts w:ascii="Times New Roman" w:hAnsi="Times New Roman"/>
          <w:sz w:val="24"/>
          <w:szCs w:val="24"/>
        </w:rPr>
        <w:t xml:space="preserve"> speech act and event, and so on. For understand better the utterances that occur in communication, then learning speech acts can help the reader.</w:t>
      </w:r>
    </w:p>
    <w:p w:rsidR="00E32283" w:rsidRDefault="0029519A" w:rsidP="0029519A">
      <w:pPr>
        <w:spacing w:line="360" w:lineRule="auto"/>
        <w:ind w:firstLine="720"/>
        <w:jc w:val="both"/>
        <w:rPr>
          <w:rFonts w:ascii="Times New Roman" w:hAnsi="Times New Roman"/>
          <w:sz w:val="24"/>
          <w:szCs w:val="24"/>
        </w:rPr>
      </w:pPr>
      <w:r>
        <w:rPr>
          <w:rFonts w:ascii="Times New Roman" w:hAnsi="Times New Roman"/>
          <w:sz w:val="24"/>
          <w:szCs w:val="24"/>
        </w:rPr>
        <w:t>Nowadays, the people can easily get the media to learn about the meaning of speech acts, especially in English such as music, novels, news and movies just by downloading it. A lot of people interest in movies and everything featured in the movie. the researcher choose illocutionary act as the topic because the complexity of the meaning utterance by the speaker is interesting to be discussed. So The researcher, research on “ Twilight ” movie. It is hoped that by analyzing the illocutionary act, the viewers or students can take advantages by knowing the illocutionary contained in the english dialogue of the movie.</w:t>
      </w:r>
    </w:p>
    <w:p w:rsidR="0029519A" w:rsidRDefault="0029519A" w:rsidP="0029519A">
      <w:pPr>
        <w:pStyle w:val="ListParagraph"/>
        <w:spacing w:line="360" w:lineRule="auto"/>
        <w:ind w:left="0" w:firstLine="720"/>
        <w:jc w:val="both"/>
        <w:rPr>
          <w:rFonts w:ascii="Times New Roman" w:hAnsi="Times New Roman" w:cs="Times New Roman"/>
          <w:sz w:val="24"/>
          <w:szCs w:val="24"/>
        </w:rPr>
      </w:pPr>
      <w:r w:rsidRPr="0029519A">
        <w:rPr>
          <w:rFonts w:ascii="Times New Roman" w:hAnsi="Times New Roman" w:cs="Times New Roman"/>
          <w:sz w:val="24"/>
        </w:rPr>
        <w:t>The researcher analyzes the data based on Searle in Levinson (1983:240) stated that there are five types of illocutionary acts, i.e representative, directive, commisive expressive and declarative.</w:t>
      </w:r>
      <w:r w:rsidRPr="0029519A">
        <w:rPr>
          <w:rFonts w:ascii="Times New Roman" w:hAnsi="Times New Roman" w:cs="Times New Roman"/>
          <w:sz w:val="24"/>
          <w:szCs w:val="24"/>
        </w:rPr>
        <w:t xml:space="preserve"> </w:t>
      </w:r>
      <w:r w:rsidRPr="00726589">
        <w:rPr>
          <w:rFonts w:ascii="Times New Roman" w:hAnsi="Times New Roman" w:cs="Times New Roman"/>
          <w:sz w:val="24"/>
          <w:szCs w:val="24"/>
        </w:rPr>
        <w:t>The result representative act most of dominant in used by main charachter which the table of data finding representative has (48,21%) precentage</w:t>
      </w:r>
      <w:r>
        <w:rPr>
          <w:rFonts w:ascii="Times New Roman" w:hAnsi="Times New Roman" w:cs="Times New Roman"/>
          <w:sz w:val="24"/>
          <w:szCs w:val="24"/>
        </w:rPr>
        <w:t xml:space="preserve"> and declaration acts lowlest used by main characters with (0%) precentage. </w:t>
      </w:r>
      <w:r>
        <w:rPr>
          <w:rFonts w:asciiTheme="majorBidi" w:hAnsiTheme="majorBidi" w:cstheme="majorBidi"/>
          <w:sz w:val="24"/>
          <w:szCs w:val="24"/>
        </w:rPr>
        <w:t>There are some media to study this knowledge you can learn this research how to learn by movie to get what the reader want to study about linguistics.</w:t>
      </w:r>
    </w:p>
    <w:p w:rsidR="0029519A" w:rsidRDefault="0029519A" w:rsidP="0029519A">
      <w:pPr>
        <w:spacing w:line="360" w:lineRule="auto"/>
        <w:ind w:firstLine="720"/>
        <w:jc w:val="both"/>
        <w:rPr>
          <w:rFonts w:ascii="Times New Roman" w:hAnsi="Times New Roman" w:cs="Times New Roman"/>
          <w:sz w:val="24"/>
        </w:rPr>
      </w:pPr>
    </w:p>
    <w:p w:rsidR="00E32283" w:rsidRPr="00E32283" w:rsidRDefault="00E32283" w:rsidP="00E32283">
      <w:pPr>
        <w:jc w:val="both"/>
        <w:rPr>
          <w:rFonts w:asciiTheme="majorBidi" w:hAnsiTheme="majorBidi" w:cstheme="majorBidi"/>
          <w:sz w:val="24"/>
          <w:szCs w:val="24"/>
        </w:rPr>
      </w:pPr>
    </w:p>
    <w:sectPr w:rsidR="00E32283" w:rsidRPr="00E32283" w:rsidSect="00A63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283"/>
    <w:rsid w:val="0029519A"/>
    <w:rsid w:val="00A6389C"/>
    <w:rsid w:val="00E3228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cp:revision>
  <dcterms:created xsi:type="dcterms:W3CDTF">2018-07-21T06:20:00Z</dcterms:created>
  <dcterms:modified xsi:type="dcterms:W3CDTF">2018-07-21T06:43:00Z</dcterms:modified>
</cp:coreProperties>
</file>