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87" w:rsidRDefault="00F21887" w:rsidP="00F21887">
      <w:pPr>
        <w:jc w:val="center"/>
        <w:rPr>
          <w:rStyle w:val="fontstyle01"/>
          <w:b/>
        </w:rPr>
      </w:pPr>
      <w:r w:rsidRPr="00F21887">
        <w:rPr>
          <w:rStyle w:val="fontstyle01"/>
          <w:b/>
        </w:rPr>
        <w:t>DAFTAR PUSTAKA</w:t>
      </w:r>
    </w:p>
    <w:p w:rsidR="00F21887" w:rsidRPr="00F21887" w:rsidRDefault="00F21887" w:rsidP="00F21887">
      <w:pPr>
        <w:jc w:val="center"/>
        <w:rPr>
          <w:rStyle w:val="fontstyle01"/>
          <w:b/>
        </w:rPr>
      </w:pPr>
    </w:p>
    <w:p w:rsidR="00F21887" w:rsidRDefault="00D02F54" w:rsidP="00F21887">
      <w:pPr>
        <w:jc w:val="both"/>
        <w:rPr>
          <w:color w:val="000000"/>
        </w:rPr>
      </w:pPr>
      <w:r>
        <w:rPr>
          <w:rStyle w:val="fontstyle01"/>
        </w:rPr>
        <w:t xml:space="preserve">Fadhillah. (2014). </w:t>
      </w:r>
      <w:r>
        <w:rPr>
          <w:rStyle w:val="fontstyle21"/>
        </w:rPr>
        <w:t>Implementasi Kurikulum 2013</w:t>
      </w:r>
      <w:r>
        <w:rPr>
          <w:rStyle w:val="fontstyle01"/>
        </w:rPr>
        <w:t>. Yogyakarta: Ar-Ruzz Media.</w:t>
      </w:r>
    </w:p>
    <w:p w:rsidR="00F21887" w:rsidRDefault="00D02F54" w:rsidP="00F21887">
      <w:pPr>
        <w:jc w:val="both"/>
        <w:rPr>
          <w:color w:val="000000"/>
        </w:rPr>
      </w:pPr>
      <w:r>
        <w:rPr>
          <w:rStyle w:val="fontstyle01"/>
        </w:rPr>
        <w:t xml:space="preserve">Hamidi. (2004). </w:t>
      </w:r>
      <w:r>
        <w:rPr>
          <w:rStyle w:val="fontstyle21"/>
        </w:rPr>
        <w:t>Metode Penelitian Kualitatif</w:t>
      </w:r>
      <w:r>
        <w:rPr>
          <w:rStyle w:val="fontstyle01"/>
        </w:rPr>
        <w:t>. Malang: UMM Press.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Hosnan, M. (2014). </w:t>
      </w:r>
      <w:r>
        <w:rPr>
          <w:rStyle w:val="fontstyle21"/>
        </w:rPr>
        <w:t>Pendekatan Saintifik dan</w:t>
      </w:r>
      <w:r w:rsidR="00F21887">
        <w:rPr>
          <w:rStyle w:val="fontstyle21"/>
        </w:rPr>
        <w:t xml:space="preserve"> Kontekstual dalam Pembelajaran  </w:t>
      </w:r>
      <w:r>
        <w:rPr>
          <w:rStyle w:val="fontstyle21"/>
        </w:rPr>
        <w:t>Abad 21</w:t>
      </w:r>
      <w:r>
        <w:rPr>
          <w:rStyle w:val="fontstyle01"/>
        </w:rPr>
        <w:t>.</w:t>
      </w:r>
      <w:r w:rsidR="00F21887">
        <w:rPr>
          <w:color w:val="000000"/>
        </w:rPr>
        <w:t xml:space="preserve"> </w:t>
      </w:r>
      <w:r>
        <w:rPr>
          <w:rStyle w:val="fontstyle01"/>
        </w:rPr>
        <w:t>Bogor: Ghalia Indonesia.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>I Gede, Widja. (1989). Dasar-</w:t>
      </w:r>
      <w:r>
        <w:rPr>
          <w:rStyle w:val="fontstyle21"/>
        </w:rPr>
        <w:t>dasar Pengembangan Strategi serta Metode Pengajaran</w:t>
      </w:r>
      <w:r w:rsidR="00F21887">
        <w:rPr>
          <w:i/>
          <w:iCs/>
          <w:color w:val="000000"/>
        </w:rPr>
        <w:t xml:space="preserve"> </w:t>
      </w:r>
      <w:r>
        <w:rPr>
          <w:rStyle w:val="fontstyle21"/>
        </w:rPr>
        <w:t>Sejarah</w:t>
      </w:r>
      <w:r>
        <w:rPr>
          <w:rStyle w:val="fontstyle01"/>
        </w:rPr>
        <w:t>. Jakarta: Depdikbud.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Moleong, Lexy J. (2001). </w:t>
      </w:r>
      <w:r>
        <w:rPr>
          <w:rStyle w:val="fontstyle21"/>
        </w:rPr>
        <w:t>Metode Penelitian Kualitatif</w:t>
      </w:r>
      <w:r>
        <w:rPr>
          <w:rStyle w:val="fontstyle01"/>
        </w:rPr>
        <w:t>. Bandung: Remaja Rosdakarya.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Mulyasa. (2010). </w:t>
      </w:r>
      <w:r>
        <w:rPr>
          <w:rStyle w:val="fontstyle21"/>
        </w:rPr>
        <w:t>Standar Komptensi dan Sertifikasi Guru</w:t>
      </w:r>
      <w:r>
        <w:rPr>
          <w:rStyle w:val="fontstyle01"/>
        </w:rPr>
        <w:t>. Bandung: Remaja</w:t>
      </w:r>
      <w:r>
        <w:rPr>
          <w:color w:val="000000"/>
        </w:rPr>
        <w:br/>
      </w:r>
      <w:r>
        <w:rPr>
          <w:rStyle w:val="fontstyle01"/>
        </w:rPr>
        <w:t>Rosdakarya.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Nana Syaodih, Sukmadinata. (2007). </w:t>
      </w:r>
      <w:r>
        <w:rPr>
          <w:rStyle w:val="fontstyle21"/>
        </w:rPr>
        <w:t>Metode Penelitian Pendidikan. Bandung</w:t>
      </w:r>
      <w:r>
        <w:rPr>
          <w:rStyle w:val="fontstyle01"/>
        </w:rPr>
        <w:t>: Remaja</w:t>
      </w:r>
      <w:r w:rsidR="00F21887">
        <w:rPr>
          <w:color w:val="000000"/>
        </w:rPr>
        <w:t xml:space="preserve"> </w:t>
      </w:r>
      <w:r>
        <w:rPr>
          <w:rStyle w:val="fontstyle01"/>
        </w:rPr>
        <w:t>Rosdakarya.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>Peraturan Menteri Pendidikan dan Kebudayaan No. 22/2016 tentang Standar Proses</w:t>
      </w:r>
      <w:r w:rsidR="00F21887">
        <w:rPr>
          <w:color w:val="000000"/>
        </w:rPr>
        <w:t xml:space="preserve"> </w:t>
      </w:r>
      <w:r>
        <w:rPr>
          <w:rStyle w:val="fontstyle01"/>
        </w:rPr>
        <w:t>Pendidikan Dasar dan Menengah.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>Peraturan Menteri Pendidikan dan Kebudayaan No. 23/2016 tentang Standar Penilaian</w:t>
      </w:r>
      <w:r w:rsidR="00F21887">
        <w:rPr>
          <w:color w:val="000000"/>
        </w:rPr>
        <w:t xml:space="preserve"> </w:t>
      </w:r>
      <w:r>
        <w:rPr>
          <w:rStyle w:val="fontstyle01"/>
        </w:rPr>
        <w:t>Pendidikan.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Rulam, Ahmadi. (2014). </w:t>
      </w:r>
      <w:r>
        <w:rPr>
          <w:rStyle w:val="fontstyle21"/>
        </w:rPr>
        <w:t>Metode Penelitian Kualitatif</w:t>
      </w:r>
      <w:r>
        <w:rPr>
          <w:rStyle w:val="fontstyle01"/>
        </w:rPr>
        <w:t>. Yogyakarta: Ar-Ruzz Media.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Sardiman. (2004). </w:t>
      </w:r>
      <w:r>
        <w:rPr>
          <w:rStyle w:val="fontstyle21"/>
        </w:rPr>
        <w:t>Memahami Sejarah</w:t>
      </w:r>
      <w:r>
        <w:rPr>
          <w:rStyle w:val="fontstyle01"/>
        </w:rPr>
        <w:t>. Yogyakarta: Bigraf Publishing.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Sonny, Leksono. (2013). </w:t>
      </w:r>
      <w:r>
        <w:rPr>
          <w:rStyle w:val="fontstyle21"/>
        </w:rPr>
        <w:t>Penelitian Kualitatif</w:t>
      </w:r>
      <w:r>
        <w:rPr>
          <w:rStyle w:val="fontstyle01"/>
        </w:rPr>
        <w:t>. Jakarta: Rajawali Pers.</w:t>
      </w:r>
    </w:p>
    <w:p w:rsidR="00F21887" w:rsidRDefault="00D02F54" w:rsidP="00F21887">
      <w:pPr>
        <w:ind w:left="709" w:hanging="709"/>
        <w:jc w:val="both"/>
        <w:rPr>
          <w:color w:val="000000"/>
        </w:rPr>
      </w:pPr>
      <w:r>
        <w:rPr>
          <w:rStyle w:val="fontstyle01"/>
        </w:rPr>
        <w:t xml:space="preserve">Sri Mulyati, dkk. (2006). </w:t>
      </w:r>
      <w:r>
        <w:rPr>
          <w:rStyle w:val="fontstyle21"/>
        </w:rPr>
        <w:t>Pengembangan Metode Problem Solving untuk Meningkatkan</w:t>
      </w:r>
      <w:r w:rsidR="00F21887">
        <w:rPr>
          <w:i/>
          <w:iCs/>
          <w:color w:val="000000"/>
        </w:rPr>
        <w:t xml:space="preserve"> </w:t>
      </w:r>
      <w:r>
        <w:rPr>
          <w:rStyle w:val="fontstyle21"/>
        </w:rPr>
        <w:t>Kualitas Pembelajaran</w:t>
      </w:r>
      <w:r>
        <w:rPr>
          <w:rStyle w:val="fontstyle01"/>
        </w:rPr>
        <w:t>. Yogyakarta: Universitas Negeri Yogyakarta.</w:t>
      </w:r>
    </w:p>
    <w:p w:rsidR="00CE7F50" w:rsidRDefault="00D02F54" w:rsidP="00F21887">
      <w:pPr>
        <w:ind w:left="709" w:hanging="709"/>
        <w:jc w:val="both"/>
      </w:pPr>
      <w:r>
        <w:rPr>
          <w:rStyle w:val="fontstyle01"/>
        </w:rPr>
        <w:t xml:space="preserve">Sugiyono. (2013). </w:t>
      </w:r>
      <w:r>
        <w:rPr>
          <w:rStyle w:val="fontstyle21"/>
        </w:rPr>
        <w:t>Memahami Penelitian Kualitatif</w:t>
      </w:r>
      <w:r>
        <w:rPr>
          <w:rStyle w:val="fontstyle01"/>
        </w:rPr>
        <w:t>. Bandung: Alfabeta.</w:t>
      </w:r>
      <w:r>
        <w:rPr>
          <w:color w:val="000000"/>
        </w:rPr>
        <w:br/>
      </w:r>
      <w:r>
        <w:rPr>
          <w:rStyle w:val="fontstyle01"/>
        </w:rPr>
        <w:t xml:space="preserve">Sugiyono. (2010). </w:t>
      </w:r>
      <w:r>
        <w:rPr>
          <w:rStyle w:val="fontstyle21"/>
        </w:rPr>
        <w:t>Metode Penelitian Pendidikan Pendekatan Kuantitatif, Kualitatif, dan</w:t>
      </w:r>
      <w:r w:rsidR="00F21887">
        <w:rPr>
          <w:i/>
          <w:iCs/>
          <w:color w:val="000000"/>
        </w:rPr>
        <w:t xml:space="preserve"> </w:t>
      </w:r>
      <w:r>
        <w:rPr>
          <w:rStyle w:val="fontstyle21"/>
        </w:rPr>
        <w:t>R&amp;D</w:t>
      </w:r>
      <w:r>
        <w:rPr>
          <w:rStyle w:val="fontstyle01"/>
        </w:rPr>
        <w:t>. Bandung: Alfabeta.</w:t>
      </w:r>
      <w:bookmarkStart w:id="0" w:name="_GoBack"/>
      <w:bookmarkEnd w:id="0"/>
    </w:p>
    <w:sectPr w:rsidR="00CE7F50" w:rsidSect="00F21887">
      <w:footerReference w:type="default" r:id="rId6"/>
      <w:pgSz w:w="11906" w:h="16838" w:code="9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43" w:rsidRDefault="00895443" w:rsidP="006116A0">
      <w:pPr>
        <w:spacing w:after="0" w:line="240" w:lineRule="auto"/>
      </w:pPr>
      <w:r>
        <w:separator/>
      </w:r>
    </w:p>
  </w:endnote>
  <w:endnote w:type="continuationSeparator" w:id="0">
    <w:p w:rsidR="00895443" w:rsidRDefault="00895443" w:rsidP="0061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3988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6A0" w:rsidRPr="0088181B" w:rsidRDefault="006116A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181B">
          <w:rPr>
            <w:rFonts w:ascii="Times New Roman" w:hAnsi="Times New Roman" w:cs="Times New Roman"/>
            <w:sz w:val="24"/>
          </w:rPr>
          <w:fldChar w:fldCharType="begin"/>
        </w:r>
        <w:r w:rsidRPr="0088181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181B">
          <w:rPr>
            <w:rFonts w:ascii="Times New Roman" w:hAnsi="Times New Roman" w:cs="Times New Roman"/>
            <w:sz w:val="24"/>
          </w:rPr>
          <w:fldChar w:fldCharType="separate"/>
        </w:r>
        <w:r w:rsidR="00895443">
          <w:rPr>
            <w:rFonts w:ascii="Times New Roman" w:hAnsi="Times New Roman" w:cs="Times New Roman"/>
            <w:noProof/>
            <w:sz w:val="24"/>
          </w:rPr>
          <w:t>70</w:t>
        </w:r>
        <w:r w:rsidRPr="0088181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116A0" w:rsidRPr="0088181B" w:rsidRDefault="006116A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43" w:rsidRDefault="00895443" w:rsidP="006116A0">
      <w:pPr>
        <w:spacing w:after="0" w:line="240" w:lineRule="auto"/>
      </w:pPr>
      <w:r>
        <w:separator/>
      </w:r>
    </w:p>
  </w:footnote>
  <w:footnote w:type="continuationSeparator" w:id="0">
    <w:p w:rsidR="00895443" w:rsidRDefault="00895443" w:rsidP="0061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0"/>
    <w:rsid w:val="001A783B"/>
    <w:rsid w:val="00201F8E"/>
    <w:rsid w:val="005A4CE5"/>
    <w:rsid w:val="006116A0"/>
    <w:rsid w:val="0088181B"/>
    <w:rsid w:val="00895443"/>
    <w:rsid w:val="00935348"/>
    <w:rsid w:val="00D02F54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EA2D"/>
  <w15:chartTrackingRefBased/>
  <w15:docId w15:val="{92EBC45C-BF61-484F-A714-C4D5B8E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A0"/>
  </w:style>
  <w:style w:type="paragraph" w:styleId="Footer">
    <w:name w:val="footer"/>
    <w:basedOn w:val="Normal"/>
    <w:link w:val="FooterChar"/>
    <w:uiPriority w:val="99"/>
    <w:unhideWhenUsed/>
    <w:rsid w:val="006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A0"/>
  </w:style>
  <w:style w:type="paragraph" w:styleId="BalloonText">
    <w:name w:val="Balloon Text"/>
    <w:basedOn w:val="Normal"/>
    <w:link w:val="BalloonTextChar"/>
    <w:uiPriority w:val="99"/>
    <w:semiHidden/>
    <w:unhideWhenUsed/>
    <w:rsid w:val="0061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A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02F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02F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sippda</dc:creator>
  <cp:keywords/>
  <dc:description/>
  <cp:lastModifiedBy>repo sippda</cp:lastModifiedBy>
  <cp:revision>1</cp:revision>
  <cp:lastPrinted>2021-05-06T05:01:00Z</cp:lastPrinted>
  <dcterms:created xsi:type="dcterms:W3CDTF">2021-05-06T04:24:00Z</dcterms:created>
  <dcterms:modified xsi:type="dcterms:W3CDTF">2021-05-06T05:02:00Z</dcterms:modified>
</cp:coreProperties>
</file>